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9EBCD" w14:textId="0D40C58D" w:rsidR="00DB383F" w:rsidRDefault="00DB383F" w:rsidP="00DB383F">
      <w:pPr>
        <w:tabs>
          <w:tab w:val="left" w:pos="3722"/>
        </w:tabs>
        <w:spacing w:after="0" w:line="259" w:lineRule="auto"/>
        <w:ind w:left="720"/>
        <w:jc w:val="both"/>
        <w:rPr>
          <w:rFonts w:ascii="Times New Roman" w:hAnsi="Times New Roman" w:cs="Times New Roman"/>
          <w:b/>
          <w:bCs/>
          <w:sz w:val="24"/>
          <w:szCs w:val="24"/>
        </w:rPr>
      </w:pPr>
    </w:p>
    <w:p w14:paraId="0697A304" w14:textId="63180749" w:rsidR="00355A74" w:rsidRPr="001127D4" w:rsidRDefault="00355A74" w:rsidP="00355A74">
      <w:pPr>
        <w:numPr>
          <w:ilvl w:val="0"/>
          <w:numId w:val="2"/>
        </w:numPr>
        <w:tabs>
          <w:tab w:val="left" w:pos="3722"/>
        </w:tabs>
        <w:spacing w:after="0" w:line="259" w:lineRule="auto"/>
        <w:jc w:val="both"/>
        <w:rPr>
          <w:rFonts w:ascii="Times New Roman" w:hAnsi="Times New Roman" w:cs="Times New Roman"/>
          <w:b/>
          <w:bCs/>
          <w:sz w:val="24"/>
          <w:szCs w:val="24"/>
        </w:rPr>
      </w:pPr>
      <w:r w:rsidRPr="001127D4">
        <w:rPr>
          <w:rFonts w:ascii="Times New Roman" w:hAnsi="Times New Roman" w:cs="Times New Roman"/>
          <w:b/>
          <w:bCs/>
          <w:sz w:val="24"/>
          <w:szCs w:val="24"/>
        </w:rPr>
        <w:t>Profile Summary</w:t>
      </w:r>
      <w:r w:rsidR="00FE01D6" w:rsidRPr="001127D4">
        <w:rPr>
          <w:rFonts w:ascii="Times New Roman" w:hAnsi="Times New Roman" w:cs="Times New Roman"/>
          <w:b/>
          <w:bCs/>
          <w:sz w:val="24"/>
          <w:szCs w:val="24"/>
        </w:rPr>
        <w:t xml:space="preserve"> </w:t>
      </w:r>
    </w:p>
    <w:p w14:paraId="1D1CBBA6" w14:textId="1E9F066C" w:rsidR="00F91E40" w:rsidRPr="001127D4" w:rsidRDefault="0058155A" w:rsidP="00F91E40">
      <w:pPr>
        <w:pStyle w:val="NormalWeb"/>
        <w:spacing w:before="0" w:beforeAutospacing="0" w:after="0" w:afterAutospacing="0" w:line="360" w:lineRule="auto"/>
        <w:ind w:left="720"/>
        <w:jc w:val="both"/>
      </w:pPr>
      <w:r w:rsidRPr="001127D4">
        <w:rPr>
          <w:rFonts w:asciiTheme="majorHAnsi" w:hAnsiTheme="majorHAnsi"/>
          <w:noProof/>
        </w:rPr>
        <w:drawing>
          <wp:anchor distT="0" distB="0" distL="114300" distR="114300" simplePos="0" relativeHeight="251659264" behindDoc="0" locked="0" layoutInCell="1" allowOverlap="1" wp14:anchorId="74758231" wp14:editId="7BE79B85">
            <wp:simplePos x="0" y="0"/>
            <wp:positionH relativeFrom="column">
              <wp:posOffset>3902406</wp:posOffset>
            </wp:positionH>
            <wp:positionV relativeFrom="paragraph">
              <wp:posOffset>32385</wp:posOffset>
            </wp:positionV>
            <wp:extent cx="2122170" cy="2315210"/>
            <wp:effectExtent l="0" t="0" r="0" b="8890"/>
            <wp:wrapSquare wrapText="bothSides"/>
            <wp:docPr id="2069863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22170" cy="2315210"/>
                    </a:xfrm>
                    <a:prstGeom prst="rect">
                      <a:avLst/>
                    </a:prstGeom>
                    <a:solidFill>
                      <a:schemeClr val="accent1"/>
                    </a:solidFill>
                    <a:ln>
                      <a:noFill/>
                    </a:ln>
                  </pic:spPr>
                </pic:pic>
              </a:graphicData>
            </a:graphic>
            <wp14:sizeRelH relativeFrom="page">
              <wp14:pctWidth>0</wp14:pctWidth>
            </wp14:sizeRelH>
            <wp14:sizeRelV relativeFrom="page">
              <wp14:pctHeight>0</wp14:pctHeight>
            </wp14:sizeRelV>
          </wp:anchor>
        </w:drawing>
      </w:r>
      <w:r w:rsidR="0064025F" w:rsidRPr="001127D4">
        <w:t xml:space="preserve">Dr. Anand Singh Bisht is presently working as an Assistant Professor in the Department of Basic and Social Science, College of Forestry, </w:t>
      </w:r>
      <w:proofErr w:type="spellStart"/>
      <w:r w:rsidR="0064025F" w:rsidRPr="001127D4">
        <w:t>Ranichauri</w:t>
      </w:r>
      <w:proofErr w:type="spellEnd"/>
      <w:r w:rsidR="0064025F" w:rsidRPr="001127D4">
        <w:t xml:space="preserve">, Tehri Garhwal under </w:t>
      </w:r>
      <w:r w:rsidR="0064025F" w:rsidRPr="001127D4">
        <w:rPr>
          <w:rStyle w:val="whitespace-normal"/>
        </w:rPr>
        <w:t>VCSG Uttarakhand University of Horticulture and Forestry</w:t>
      </w:r>
      <w:r w:rsidR="0064025F" w:rsidRPr="001127D4">
        <w:t xml:space="preserve">. He joined the university as Assistant Professor on 12 August 2024 and continues to serve in this position. Prior to this appointment, he served for more than 12 years as Assistant Professor </w:t>
      </w:r>
      <w:r w:rsidR="00FE01D6" w:rsidRPr="001127D4">
        <w:t>at College of Horticulture,</w:t>
      </w:r>
      <w:r w:rsidR="0064025F" w:rsidRPr="001127D4">
        <w:t xml:space="preserve"> in the same university from 14 August 2012 to 11 August 2024. Dr. Bisht possesses over 20 years of teaching experience at undergraduate</w:t>
      </w:r>
      <w:r>
        <w:t xml:space="preserve">, </w:t>
      </w:r>
      <w:r w:rsidR="0064025F" w:rsidRPr="001127D4">
        <w:t>postgraduate</w:t>
      </w:r>
      <w:r>
        <w:t xml:space="preserve"> and Ph.D.</w:t>
      </w:r>
      <w:r w:rsidR="0064025F" w:rsidRPr="001127D4">
        <w:t xml:space="preserve"> levels. Earlier, he worked as Assistant Professor at Baba Farid Institute of Technology, Dehradun (2010–2012), Lecturer at Siddharth Institute of Paramedical Sciences, Dehradun (2008–2010), </w:t>
      </w:r>
      <w:r w:rsidR="00FE01D6" w:rsidRPr="001127D4">
        <w:t xml:space="preserve">and </w:t>
      </w:r>
      <w:r w:rsidR="0064025F" w:rsidRPr="001127D4">
        <w:t>Lecturer at Uttaranchal College of Science and Technology, Dehradun (2007–2008)</w:t>
      </w:r>
      <w:r w:rsidR="00FE01D6" w:rsidRPr="001127D4">
        <w:t xml:space="preserve">. </w:t>
      </w:r>
    </w:p>
    <w:p w14:paraId="68A62059" w14:textId="33B40B28" w:rsidR="0064025F" w:rsidRPr="001127D4" w:rsidRDefault="0064025F" w:rsidP="00F91E40">
      <w:pPr>
        <w:pStyle w:val="NormalWeb"/>
        <w:spacing w:before="0" w:beforeAutospacing="0" w:after="0" w:afterAutospacing="0" w:line="360" w:lineRule="auto"/>
        <w:ind w:left="720"/>
        <w:jc w:val="both"/>
      </w:pPr>
      <w:r w:rsidRPr="001127D4">
        <w:t xml:space="preserve">Dr. Bisht obtained his Ph.D. in Botany and M.Sc. in Botany, and has more than 22 years of research experience in the fields of medicinal and aromatic plants, ecology, ethnobotany, phytoremediation, conservation biology, organic farming, and Himalayan biodiversity. He has actively contributed to several major research projects funded by organizations such as ICAR, NABARD, Uttarakhand Council for Biotechnology, and GBPIHED. His important projects include conservation studies in the Lesser Himalaya, development of model nurseries for medicinal and aromatic plants, cultivation technologies for medicinal mushrooms, propagation methods for critically endangered medicinal plants such as </w:t>
      </w:r>
      <w:r w:rsidRPr="001127D4">
        <w:rPr>
          <w:rStyle w:val="Emphasis"/>
        </w:rPr>
        <w:t xml:space="preserve">Lilium </w:t>
      </w:r>
      <w:proofErr w:type="spellStart"/>
      <w:r w:rsidRPr="001127D4">
        <w:rPr>
          <w:rStyle w:val="Emphasis"/>
        </w:rPr>
        <w:t>polyphyllum</w:t>
      </w:r>
      <w:proofErr w:type="spellEnd"/>
      <w:r w:rsidRPr="001127D4">
        <w:t xml:space="preserve">, and capacity-building </w:t>
      </w:r>
      <w:proofErr w:type="spellStart"/>
      <w:r w:rsidRPr="001127D4">
        <w:t>programmes</w:t>
      </w:r>
      <w:proofErr w:type="spellEnd"/>
      <w:r w:rsidRPr="001127D4">
        <w:t xml:space="preserve"> related to vermicompost and organic farming for tribal and marginal farmers of Uttarakhand.</w:t>
      </w:r>
    </w:p>
    <w:p w14:paraId="1D20A054" w14:textId="78C6E934" w:rsidR="00F91E40" w:rsidRPr="001127D4" w:rsidRDefault="00F91E40" w:rsidP="00F91E40">
      <w:pPr>
        <w:pStyle w:val="NormalWeb"/>
        <w:spacing w:before="0" w:beforeAutospacing="0" w:after="0" w:afterAutospacing="0" w:line="360" w:lineRule="auto"/>
        <w:ind w:left="720"/>
        <w:jc w:val="both"/>
        <w:rPr>
          <w:lang w:val="en-IN"/>
        </w:rPr>
      </w:pPr>
      <w:r w:rsidRPr="001127D4">
        <w:rPr>
          <w:lang w:val="en-IN"/>
        </w:rPr>
        <w:t>In the field of academic mentoring, Dr. Bisht has guided 25 postgraduate students and served on advisory committees for 15 research scholars. Alongside teaching and research, he has undertaken numerous academic and administrative responsibilities within the university. He has worked as Officer In-Charge of divisions such as the Plant Protection</w:t>
      </w:r>
      <w:r w:rsidR="00C26CF6" w:rsidRPr="001127D4">
        <w:rPr>
          <w:lang w:val="en-IN"/>
        </w:rPr>
        <w:t>,</w:t>
      </w:r>
      <w:r w:rsidRPr="001127D4">
        <w:rPr>
          <w:lang w:val="en-IN"/>
        </w:rPr>
        <w:t xml:space="preserve"> Basic Sciences and Social Science</w:t>
      </w:r>
      <w:r w:rsidR="00C26CF6" w:rsidRPr="001127D4">
        <w:rPr>
          <w:lang w:val="en-IN"/>
        </w:rPr>
        <w:t xml:space="preserve"> Department</w:t>
      </w:r>
      <w:r w:rsidRPr="001127D4">
        <w:rPr>
          <w:lang w:val="en-IN"/>
        </w:rPr>
        <w:t xml:space="preserve">, Central Store and Purchase, Security, and Semester Examinations at the College of Horticulture under VCSG UUHF. At present, he </w:t>
      </w:r>
      <w:r w:rsidRPr="001127D4">
        <w:rPr>
          <w:lang w:val="en-IN"/>
        </w:rPr>
        <w:lastRenderedPageBreak/>
        <w:t xml:space="preserve">is serving as the Hostel Warden of </w:t>
      </w:r>
      <w:proofErr w:type="spellStart"/>
      <w:r w:rsidRPr="001127D4">
        <w:rPr>
          <w:lang w:val="en-IN"/>
        </w:rPr>
        <w:t>Vaniki</w:t>
      </w:r>
      <w:proofErr w:type="spellEnd"/>
      <w:r w:rsidRPr="001127D4">
        <w:rPr>
          <w:lang w:val="en-IN"/>
        </w:rPr>
        <w:t xml:space="preserve"> Hostel, College of Forestry, </w:t>
      </w:r>
      <w:proofErr w:type="spellStart"/>
      <w:r w:rsidRPr="001127D4">
        <w:rPr>
          <w:lang w:val="en-IN"/>
        </w:rPr>
        <w:t>Ranichauri</w:t>
      </w:r>
      <w:proofErr w:type="spellEnd"/>
      <w:r w:rsidRPr="001127D4">
        <w:rPr>
          <w:lang w:val="en-IN"/>
        </w:rPr>
        <w:t>. He has also actively participated in university governance through committees including the Anti-Ragging Committee, Disciplinary Board, Students Grievance Redressal Committee, and Board of Studies.</w:t>
      </w:r>
    </w:p>
    <w:p w14:paraId="1C80B6C4" w14:textId="13C5187E" w:rsidR="00F91E40" w:rsidRPr="001127D4" w:rsidRDefault="0064025F" w:rsidP="00F91E40">
      <w:pPr>
        <w:pStyle w:val="NormalWeb"/>
        <w:spacing w:before="0" w:beforeAutospacing="0" w:after="0" w:afterAutospacing="0" w:line="360" w:lineRule="auto"/>
        <w:ind w:left="720"/>
        <w:jc w:val="both"/>
        <w:rPr>
          <w:lang w:val="en-IN"/>
        </w:rPr>
      </w:pPr>
      <w:r w:rsidRPr="001127D4">
        <w:t xml:space="preserve">Dr. Bisht has been associated as an External Examiner and Expert with institutions and agencies including </w:t>
      </w:r>
      <w:r w:rsidRPr="001127D4">
        <w:rPr>
          <w:rStyle w:val="whitespace-normal"/>
        </w:rPr>
        <w:t>Uttarakhand Public Service Commission</w:t>
      </w:r>
      <w:r w:rsidRPr="001127D4">
        <w:t xml:space="preserve">, </w:t>
      </w:r>
      <w:r w:rsidRPr="001127D4">
        <w:rPr>
          <w:rStyle w:val="whitespace-normal"/>
        </w:rPr>
        <w:t>Uttarakhand Subordinate Service Selection Commission</w:t>
      </w:r>
      <w:r w:rsidRPr="001127D4">
        <w:t xml:space="preserve">, </w:t>
      </w:r>
      <w:r w:rsidRPr="001127D4">
        <w:rPr>
          <w:rStyle w:val="whitespace-normal"/>
        </w:rPr>
        <w:t>Sri Dev Suman Uttarakhand University</w:t>
      </w:r>
      <w:r w:rsidRPr="001127D4">
        <w:t xml:space="preserve">, </w:t>
      </w:r>
      <w:r w:rsidRPr="001127D4">
        <w:rPr>
          <w:rStyle w:val="whitespace-normal"/>
        </w:rPr>
        <w:t>Swami Rama Himalayan University</w:t>
      </w:r>
      <w:r w:rsidRPr="001127D4">
        <w:t xml:space="preserve">, </w:t>
      </w:r>
      <w:r w:rsidR="0058155A">
        <w:rPr>
          <w:rStyle w:val="whitespace-normal"/>
        </w:rPr>
        <w:t>HNB Garhwal University</w:t>
      </w:r>
      <w:r w:rsidRPr="001127D4">
        <w:t xml:space="preserve"> and several other universities. He also serves as reviewer for reputed journals including African Journal of Plant Sciences, Bioscience Biotechnology Research Asia, and Elsevier journals.</w:t>
      </w:r>
      <w:r w:rsidR="00F91E40" w:rsidRPr="001127D4">
        <w:t xml:space="preserve"> </w:t>
      </w:r>
      <w:r w:rsidR="00F91E40" w:rsidRPr="001127D4">
        <w:rPr>
          <w:lang w:val="en-IN"/>
        </w:rPr>
        <w:t xml:space="preserve">Throughout his career, Dr. Bisht has participated in a wide range of national and international conferences, seminars, workshops and specialized training programmes related to biotechnology, biodiversity conservation, sustainable agriculture, disaster management, medicinal plants, environmental sciences, and organic farming. He has presented several research papers focusing on Himalayan ecosystem conservation and medicinal plant diversity at various scientific platforms. His academic output includes four books, thirty-eight research papers, eight book chapters, six extension articles, and one patent filing, along with several manuscripts that are either communicated or accepted for publication. His research publications mainly emphasize medicinal and aromatic plants, ecological diversity, ethnobotany, conservation biology, phytochemistry, organic farming, and sustainable agricultural systems in the Himalayan region. </w:t>
      </w:r>
    </w:p>
    <w:p w14:paraId="49BCA4D8" w14:textId="77777777" w:rsidR="00355A74" w:rsidRPr="001127D4" w:rsidRDefault="00355A74" w:rsidP="00355A74">
      <w:pPr>
        <w:numPr>
          <w:ilvl w:val="0"/>
          <w:numId w:val="2"/>
        </w:numPr>
        <w:tabs>
          <w:tab w:val="left" w:pos="3722"/>
        </w:tabs>
        <w:spacing w:after="160" w:line="259" w:lineRule="auto"/>
        <w:jc w:val="both"/>
        <w:rPr>
          <w:rFonts w:ascii="Times New Roman" w:hAnsi="Times New Roman" w:cs="Times New Roman"/>
          <w:b/>
          <w:bCs/>
          <w:sz w:val="24"/>
          <w:szCs w:val="24"/>
        </w:rPr>
      </w:pPr>
      <w:hyperlink r:id="rId6" w:anchor="section-4" w:history="1">
        <w:r w:rsidRPr="001127D4">
          <w:rPr>
            <w:rStyle w:val="Hyperlink"/>
            <w:rFonts w:ascii="Times New Roman" w:hAnsi="Times New Roman" w:cs="Times New Roman"/>
            <w:b/>
            <w:bCs/>
            <w:color w:val="auto"/>
            <w:sz w:val="24"/>
            <w:szCs w:val="24"/>
          </w:rPr>
          <w:t>Recent Publications</w:t>
        </w:r>
      </w:hyperlink>
    </w:p>
    <w:p w14:paraId="650CC02B" w14:textId="293190C8" w:rsidR="00355A74" w:rsidRPr="001F7056" w:rsidRDefault="001F7056" w:rsidP="00355A74">
      <w:pPr>
        <w:tabs>
          <w:tab w:val="left" w:pos="3722"/>
        </w:tabs>
        <w:ind w:left="720"/>
        <w:jc w:val="both"/>
        <w:rPr>
          <w:rFonts w:ascii="Times New Roman" w:hAnsi="Times New Roman" w:cs="Times New Roman"/>
          <w:sz w:val="24"/>
          <w:szCs w:val="24"/>
        </w:rPr>
      </w:pPr>
      <w:r w:rsidRPr="001F7056">
        <w:rPr>
          <w:rFonts w:ascii="Times New Roman" w:hAnsi="Times New Roman" w:cs="Times New Roman"/>
          <w:sz w:val="24"/>
          <w:szCs w:val="24"/>
        </w:rPr>
        <w:t>Scientific publications in last five years:</w:t>
      </w:r>
    </w:p>
    <w:tbl>
      <w:tblPr>
        <w:tblW w:w="9344"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1"/>
        <w:gridCol w:w="2917"/>
        <w:gridCol w:w="2186"/>
        <w:gridCol w:w="992"/>
        <w:gridCol w:w="1033"/>
        <w:gridCol w:w="1515"/>
      </w:tblGrid>
      <w:tr w:rsidR="00355A74" w:rsidRPr="001127D4" w14:paraId="659DE36B" w14:textId="77777777" w:rsidTr="00E010AD">
        <w:trPr>
          <w:trHeight w:val="336"/>
        </w:trPr>
        <w:tc>
          <w:tcPr>
            <w:tcW w:w="701" w:type="dxa"/>
            <w:tcMar>
              <w:top w:w="120" w:type="dxa"/>
              <w:left w:w="120" w:type="dxa"/>
              <w:bottom w:w="120" w:type="dxa"/>
              <w:right w:w="120" w:type="dxa"/>
            </w:tcMar>
            <w:hideMark/>
          </w:tcPr>
          <w:p w14:paraId="35351953" w14:textId="625B5750" w:rsidR="00355A74" w:rsidRPr="001127D4" w:rsidRDefault="00FE01D6" w:rsidP="008F5F68">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S. N</w:t>
            </w:r>
          </w:p>
        </w:tc>
        <w:tc>
          <w:tcPr>
            <w:tcW w:w="2917" w:type="dxa"/>
            <w:tcMar>
              <w:top w:w="120" w:type="dxa"/>
              <w:left w:w="120" w:type="dxa"/>
              <w:bottom w:w="120" w:type="dxa"/>
              <w:right w:w="120" w:type="dxa"/>
            </w:tcMar>
            <w:hideMark/>
          </w:tcPr>
          <w:p w14:paraId="5119479D" w14:textId="77777777" w:rsidR="00355A74" w:rsidRPr="001127D4" w:rsidRDefault="00355A74" w:rsidP="008F5F68">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Title of Paper</w:t>
            </w:r>
          </w:p>
        </w:tc>
        <w:tc>
          <w:tcPr>
            <w:tcW w:w="2186" w:type="dxa"/>
            <w:tcMar>
              <w:top w:w="120" w:type="dxa"/>
              <w:left w:w="120" w:type="dxa"/>
              <w:bottom w:w="120" w:type="dxa"/>
              <w:right w:w="120" w:type="dxa"/>
            </w:tcMar>
            <w:hideMark/>
          </w:tcPr>
          <w:p w14:paraId="51DD304B" w14:textId="77777777" w:rsidR="00355A74" w:rsidRPr="001127D4" w:rsidRDefault="00355A74" w:rsidP="008F5F68">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Journal</w:t>
            </w:r>
          </w:p>
        </w:tc>
        <w:tc>
          <w:tcPr>
            <w:tcW w:w="992" w:type="dxa"/>
            <w:tcMar>
              <w:top w:w="120" w:type="dxa"/>
              <w:left w:w="120" w:type="dxa"/>
              <w:bottom w:w="120" w:type="dxa"/>
              <w:right w:w="120" w:type="dxa"/>
            </w:tcMar>
            <w:hideMark/>
          </w:tcPr>
          <w:p w14:paraId="2D929A6B" w14:textId="77777777" w:rsidR="00355A74" w:rsidRPr="001127D4" w:rsidRDefault="00355A74" w:rsidP="008F5F68">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ISSN No.</w:t>
            </w:r>
          </w:p>
        </w:tc>
        <w:tc>
          <w:tcPr>
            <w:tcW w:w="1033" w:type="dxa"/>
            <w:tcMar>
              <w:top w:w="120" w:type="dxa"/>
              <w:left w:w="120" w:type="dxa"/>
              <w:bottom w:w="120" w:type="dxa"/>
              <w:right w:w="120" w:type="dxa"/>
            </w:tcMar>
            <w:hideMark/>
          </w:tcPr>
          <w:p w14:paraId="6C3AC74C" w14:textId="77777777" w:rsidR="00355A74" w:rsidRPr="001127D4" w:rsidRDefault="00355A74" w:rsidP="008F5F68">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Volume No.</w:t>
            </w:r>
          </w:p>
        </w:tc>
        <w:tc>
          <w:tcPr>
            <w:tcW w:w="1515" w:type="dxa"/>
            <w:tcMar>
              <w:top w:w="120" w:type="dxa"/>
              <w:left w:w="120" w:type="dxa"/>
              <w:bottom w:w="120" w:type="dxa"/>
              <w:right w:w="120" w:type="dxa"/>
            </w:tcMar>
            <w:hideMark/>
          </w:tcPr>
          <w:p w14:paraId="25FC92F1" w14:textId="77777777" w:rsidR="00355A74" w:rsidRPr="001127D4" w:rsidRDefault="00355A74" w:rsidP="008F5F68">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Year Of Publications</w:t>
            </w:r>
          </w:p>
        </w:tc>
      </w:tr>
      <w:tr w:rsidR="00294607" w:rsidRPr="001127D4" w14:paraId="188D7137" w14:textId="77777777" w:rsidTr="00E010AD">
        <w:trPr>
          <w:trHeight w:val="1425"/>
        </w:trPr>
        <w:tc>
          <w:tcPr>
            <w:tcW w:w="701" w:type="dxa"/>
            <w:tcMar>
              <w:top w:w="120" w:type="dxa"/>
              <w:left w:w="120" w:type="dxa"/>
              <w:bottom w:w="120" w:type="dxa"/>
              <w:right w:w="120" w:type="dxa"/>
            </w:tcMar>
          </w:tcPr>
          <w:p w14:paraId="5D9BE237" w14:textId="75BC5E36" w:rsidR="00294607" w:rsidRPr="001127D4" w:rsidRDefault="00294607" w:rsidP="00294607">
            <w:pPr>
              <w:spacing w:after="0" w:line="240" w:lineRule="auto"/>
              <w:rPr>
                <w:rFonts w:ascii="Times New Roman" w:hAnsi="Times New Roman" w:cs="Times New Roman"/>
                <w:spacing w:val="-10"/>
                <w:kern w:val="28"/>
                <w:sz w:val="24"/>
                <w:szCs w:val="24"/>
                <w:lang w:val="en-IN"/>
              </w:rPr>
            </w:pPr>
            <w:r>
              <w:rPr>
                <w:rFonts w:ascii="Times New Roman" w:hAnsi="Times New Roman" w:cs="Times New Roman"/>
                <w:spacing w:val="-10"/>
                <w:kern w:val="28"/>
                <w:sz w:val="24"/>
                <w:szCs w:val="24"/>
                <w:lang w:val="en-IN"/>
              </w:rPr>
              <w:t>1</w:t>
            </w:r>
          </w:p>
        </w:tc>
        <w:tc>
          <w:tcPr>
            <w:tcW w:w="2917" w:type="dxa"/>
            <w:tcMar>
              <w:top w:w="120" w:type="dxa"/>
              <w:left w:w="120" w:type="dxa"/>
              <w:bottom w:w="120" w:type="dxa"/>
              <w:right w:w="120" w:type="dxa"/>
            </w:tcMar>
          </w:tcPr>
          <w:p w14:paraId="40424ED1" w14:textId="7E9B375F" w:rsidR="00294607" w:rsidRPr="001127D4" w:rsidRDefault="00294607" w:rsidP="00294607">
            <w:pPr>
              <w:spacing w:after="0" w:line="240" w:lineRule="auto"/>
              <w:jc w:val="both"/>
              <w:rPr>
                <w:rFonts w:ascii="Times New Roman" w:hAnsi="Times New Roman" w:cs="Times New Roman"/>
                <w:spacing w:val="-10"/>
                <w:kern w:val="28"/>
                <w:sz w:val="24"/>
                <w:szCs w:val="24"/>
                <w:lang w:val="en-IN"/>
              </w:rPr>
            </w:pPr>
            <w:r w:rsidRPr="001127D4">
              <w:rPr>
                <w:rFonts w:ascii="Times New Roman" w:eastAsiaTheme="majorEastAsia" w:hAnsi="Times New Roman" w:cs="Times New Roman"/>
                <w:spacing w:val="-10"/>
                <w:kern w:val="28"/>
                <w:sz w:val="24"/>
                <w:szCs w:val="24"/>
                <w:lang w:val="en-IN"/>
              </w:rPr>
              <w:t xml:space="preserve">Seed Germination Dynamics of </w:t>
            </w:r>
            <w:r w:rsidRPr="001127D4">
              <w:rPr>
                <w:rFonts w:ascii="Times New Roman" w:eastAsiaTheme="majorEastAsia" w:hAnsi="Times New Roman" w:cs="Times New Roman"/>
                <w:i/>
                <w:iCs/>
                <w:spacing w:val="-10"/>
                <w:kern w:val="28"/>
                <w:sz w:val="24"/>
                <w:szCs w:val="24"/>
                <w:lang w:val="en-IN"/>
              </w:rPr>
              <w:t>Carum carvi</w:t>
            </w:r>
            <w:r w:rsidRPr="001127D4">
              <w:rPr>
                <w:rFonts w:ascii="Times New Roman" w:eastAsiaTheme="majorEastAsia" w:hAnsi="Times New Roman" w:cs="Times New Roman"/>
                <w:spacing w:val="-10"/>
                <w:kern w:val="28"/>
                <w:sz w:val="24"/>
                <w:szCs w:val="24"/>
                <w:lang w:val="en-IN"/>
              </w:rPr>
              <w:t xml:space="preserve"> L. Under Different Temperature Regimes and Growth Regulators. </w:t>
            </w:r>
          </w:p>
        </w:tc>
        <w:tc>
          <w:tcPr>
            <w:tcW w:w="2186" w:type="dxa"/>
            <w:tcMar>
              <w:top w:w="120" w:type="dxa"/>
              <w:left w:w="120" w:type="dxa"/>
              <w:bottom w:w="120" w:type="dxa"/>
              <w:right w:w="120" w:type="dxa"/>
            </w:tcMar>
          </w:tcPr>
          <w:p w14:paraId="4AD684E9" w14:textId="23A8292E" w:rsidR="00294607" w:rsidRPr="001127D4" w:rsidRDefault="00294607" w:rsidP="00294607">
            <w:pPr>
              <w:spacing w:after="0" w:line="240" w:lineRule="auto"/>
              <w:rPr>
                <w:rFonts w:ascii="Times New Roman" w:eastAsia="Microsoft JhengHei UI" w:hAnsi="Times New Roman" w:cs="Times New Roman"/>
                <w:sz w:val="24"/>
                <w:szCs w:val="24"/>
              </w:rPr>
            </w:pPr>
            <w:r w:rsidRPr="001127D4">
              <w:rPr>
                <w:rFonts w:ascii="Times New Roman" w:hAnsi="Times New Roman" w:cs="Times New Roman"/>
                <w:spacing w:val="-10"/>
                <w:kern w:val="28"/>
                <w:sz w:val="24"/>
                <w:szCs w:val="24"/>
              </w:rPr>
              <w:t xml:space="preserve">Plant Science Today  </w:t>
            </w:r>
          </w:p>
        </w:tc>
        <w:tc>
          <w:tcPr>
            <w:tcW w:w="992" w:type="dxa"/>
            <w:tcMar>
              <w:top w:w="120" w:type="dxa"/>
              <w:left w:w="120" w:type="dxa"/>
              <w:bottom w:w="120" w:type="dxa"/>
              <w:right w:w="120" w:type="dxa"/>
            </w:tcMar>
          </w:tcPr>
          <w:p w14:paraId="22B5C872" w14:textId="05409252" w:rsidR="00294607" w:rsidRPr="001127D4" w:rsidRDefault="00294607" w:rsidP="0063587B">
            <w:pPr>
              <w:spacing w:after="0" w:line="240" w:lineRule="auto"/>
              <w:rPr>
                <w:rFonts w:ascii="Times New Roman" w:eastAsia="Microsoft JhengHei UI" w:hAnsi="Times New Roman" w:cs="Times New Roman"/>
                <w:sz w:val="24"/>
                <w:szCs w:val="24"/>
              </w:rPr>
            </w:pPr>
            <w:r w:rsidRPr="001127D4">
              <w:rPr>
                <w:rFonts w:ascii="Times New Roman" w:hAnsi="Times New Roman" w:cs="Times New Roman"/>
                <w:spacing w:val="-10"/>
                <w:kern w:val="28"/>
                <w:sz w:val="24"/>
                <w:szCs w:val="24"/>
              </w:rPr>
              <w:t>2348-1900</w:t>
            </w:r>
          </w:p>
        </w:tc>
        <w:tc>
          <w:tcPr>
            <w:tcW w:w="1033" w:type="dxa"/>
            <w:tcMar>
              <w:top w:w="120" w:type="dxa"/>
              <w:left w:w="120" w:type="dxa"/>
              <w:bottom w:w="120" w:type="dxa"/>
              <w:right w:w="120" w:type="dxa"/>
            </w:tcMar>
          </w:tcPr>
          <w:p w14:paraId="32D7832C" w14:textId="193A07A4" w:rsidR="00294607" w:rsidRPr="001127D4" w:rsidRDefault="00294607" w:rsidP="00294607">
            <w:pPr>
              <w:spacing w:after="0" w:line="240" w:lineRule="auto"/>
              <w:jc w:val="center"/>
              <w:rPr>
                <w:rFonts w:ascii="Times New Roman" w:eastAsia="Microsoft JhengHei UI" w:hAnsi="Times New Roman" w:cs="Times New Roman"/>
                <w:sz w:val="24"/>
                <w:szCs w:val="24"/>
              </w:rPr>
            </w:pPr>
            <w:r w:rsidRPr="001127D4">
              <w:rPr>
                <w:rFonts w:ascii="Times New Roman" w:hAnsi="Times New Roman" w:cs="Times New Roman"/>
                <w:spacing w:val="-10"/>
                <w:kern w:val="28"/>
                <w:sz w:val="24"/>
                <w:szCs w:val="24"/>
              </w:rPr>
              <w:t>13 (Sp1)</w:t>
            </w:r>
          </w:p>
        </w:tc>
        <w:tc>
          <w:tcPr>
            <w:tcW w:w="1515" w:type="dxa"/>
            <w:tcMar>
              <w:top w:w="120" w:type="dxa"/>
              <w:left w:w="120" w:type="dxa"/>
              <w:bottom w:w="120" w:type="dxa"/>
              <w:right w:w="120" w:type="dxa"/>
            </w:tcMar>
          </w:tcPr>
          <w:p w14:paraId="10D00CF3" w14:textId="6243ECBA"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2026</w:t>
            </w:r>
          </w:p>
        </w:tc>
      </w:tr>
      <w:tr w:rsidR="00294607" w:rsidRPr="001127D4" w14:paraId="580986D4" w14:textId="77777777" w:rsidTr="00E010AD">
        <w:trPr>
          <w:trHeight w:val="1180"/>
        </w:trPr>
        <w:tc>
          <w:tcPr>
            <w:tcW w:w="701" w:type="dxa"/>
            <w:tcMar>
              <w:top w:w="120" w:type="dxa"/>
              <w:left w:w="120" w:type="dxa"/>
              <w:bottom w:w="120" w:type="dxa"/>
              <w:right w:w="120" w:type="dxa"/>
            </w:tcMar>
          </w:tcPr>
          <w:p w14:paraId="752A5EBA" w14:textId="35B12873" w:rsidR="00294607" w:rsidRPr="001127D4" w:rsidRDefault="00294607" w:rsidP="00294607">
            <w:pPr>
              <w:spacing w:after="0" w:line="240" w:lineRule="auto"/>
              <w:rPr>
                <w:rFonts w:ascii="Times New Roman" w:hAnsi="Times New Roman" w:cs="Times New Roman"/>
                <w:spacing w:val="-10"/>
                <w:kern w:val="28"/>
                <w:sz w:val="24"/>
                <w:szCs w:val="24"/>
                <w:lang w:val="en-IN"/>
              </w:rPr>
            </w:pPr>
            <w:r>
              <w:rPr>
                <w:rFonts w:ascii="Times New Roman" w:hAnsi="Times New Roman" w:cs="Times New Roman"/>
                <w:spacing w:val="-10"/>
                <w:kern w:val="28"/>
                <w:sz w:val="24"/>
                <w:szCs w:val="24"/>
                <w:lang w:val="en-IN"/>
              </w:rPr>
              <w:lastRenderedPageBreak/>
              <w:t>2</w:t>
            </w:r>
          </w:p>
        </w:tc>
        <w:tc>
          <w:tcPr>
            <w:tcW w:w="2917" w:type="dxa"/>
            <w:tcMar>
              <w:top w:w="120" w:type="dxa"/>
              <w:left w:w="120" w:type="dxa"/>
              <w:bottom w:w="120" w:type="dxa"/>
              <w:right w:w="120" w:type="dxa"/>
            </w:tcMar>
          </w:tcPr>
          <w:p w14:paraId="7581041F" w14:textId="5605A3D8" w:rsidR="00294607" w:rsidRPr="001127D4" w:rsidRDefault="00294607" w:rsidP="00294607">
            <w:pPr>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 xml:space="preserve">A comprehensive Review on Recent advances in Nanomaterial Facilitated phytoremediation. </w:t>
            </w:r>
          </w:p>
        </w:tc>
        <w:tc>
          <w:tcPr>
            <w:tcW w:w="2186" w:type="dxa"/>
            <w:tcMar>
              <w:top w:w="120" w:type="dxa"/>
              <w:left w:w="120" w:type="dxa"/>
              <w:bottom w:w="120" w:type="dxa"/>
              <w:right w:w="120" w:type="dxa"/>
            </w:tcMar>
          </w:tcPr>
          <w:p w14:paraId="71881185" w14:textId="316B83B1"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Physiology and Molecular Biology of Plants.</w:t>
            </w:r>
          </w:p>
        </w:tc>
        <w:tc>
          <w:tcPr>
            <w:tcW w:w="992" w:type="dxa"/>
            <w:tcMar>
              <w:top w:w="120" w:type="dxa"/>
              <w:left w:w="120" w:type="dxa"/>
              <w:bottom w:w="120" w:type="dxa"/>
              <w:right w:w="120" w:type="dxa"/>
            </w:tcMar>
          </w:tcPr>
          <w:p w14:paraId="0C1509B0" w14:textId="04A7D833" w:rsidR="00294607" w:rsidRPr="001127D4" w:rsidRDefault="00294607" w:rsidP="0063587B">
            <w:pPr>
              <w:spacing w:after="0" w:line="240" w:lineRule="auto"/>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rPr>
              <w:t>0971-5894</w:t>
            </w:r>
          </w:p>
        </w:tc>
        <w:tc>
          <w:tcPr>
            <w:tcW w:w="1033" w:type="dxa"/>
            <w:tcMar>
              <w:top w:w="120" w:type="dxa"/>
              <w:left w:w="120" w:type="dxa"/>
              <w:bottom w:w="120" w:type="dxa"/>
              <w:right w:w="120" w:type="dxa"/>
            </w:tcMar>
          </w:tcPr>
          <w:p w14:paraId="1E216DD8" w14:textId="361DC72A" w:rsidR="00294607" w:rsidRPr="001127D4" w:rsidRDefault="00294607" w:rsidP="00294607">
            <w:pPr>
              <w:spacing w:after="0" w:line="240" w:lineRule="auto"/>
              <w:jc w:val="center"/>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31 (10)</w:t>
            </w:r>
          </w:p>
        </w:tc>
        <w:tc>
          <w:tcPr>
            <w:tcW w:w="1515" w:type="dxa"/>
            <w:tcMar>
              <w:top w:w="120" w:type="dxa"/>
              <w:left w:w="120" w:type="dxa"/>
              <w:bottom w:w="120" w:type="dxa"/>
              <w:right w:w="120" w:type="dxa"/>
            </w:tcMar>
          </w:tcPr>
          <w:p w14:paraId="037FC732" w14:textId="2F6E574C"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2025</w:t>
            </w:r>
          </w:p>
        </w:tc>
      </w:tr>
      <w:tr w:rsidR="00294607" w:rsidRPr="001127D4" w14:paraId="7074F380" w14:textId="77777777" w:rsidTr="00E010AD">
        <w:trPr>
          <w:trHeight w:val="776"/>
        </w:trPr>
        <w:tc>
          <w:tcPr>
            <w:tcW w:w="701" w:type="dxa"/>
            <w:shd w:val="clear" w:color="auto" w:fill="FFFFFF"/>
            <w:tcMar>
              <w:top w:w="60" w:type="dxa"/>
              <w:left w:w="60" w:type="dxa"/>
              <w:bottom w:w="60" w:type="dxa"/>
              <w:right w:w="60" w:type="dxa"/>
            </w:tcMar>
          </w:tcPr>
          <w:p w14:paraId="78B02E18" w14:textId="3740A307" w:rsidR="00294607" w:rsidRPr="001127D4" w:rsidRDefault="00294607" w:rsidP="00294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3</w:t>
            </w:r>
          </w:p>
        </w:tc>
        <w:tc>
          <w:tcPr>
            <w:tcW w:w="2917" w:type="dxa"/>
            <w:shd w:val="clear" w:color="auto" w:fill="FFFFFF"/>
            <w:tcMar>
              <w:top w:w="60" w:type="dxa"/>
              <w:left w:w="60" w:type="dxa"/>
              <w:bottom w:w="60" w:type="dxa"/>
              <w:right w:w="60" w:type="dxa"/>
            </w:tcMar>
          </w:tcPr>
          <w:p w14:paraId="19E53692" w14:textId="2A9AC9DB" w:rsidR="00294607" w:rsidRPr="001127D4" w:rsidRDefault="00294607" w:rsidP="00294607">
            <w:pPr>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 xml:space="preserve">Ethnobotanical knowledge and Market value of Medicinal and Aromatic Plants in Joshimath Block of Chamoli Uttarakhand, India. </w:t>
            </w:r>
          </w:p>
        </w:tc>
        <w:tc>
          <w:tcPr>
            <w:tcW w:w="2186" w:type="dxa"/>
            <w:shd w:val="clear" w:color="auto" w:fill="FFFFFF"/>
            <w:tcMar>
              <w:top w:w="60" w:type="dxa"/>
              <w:left w:w="60" w:type="dxa"/>
              <w:bottom w:w="60" w:type="dxa"/>
              <w:right w:w="60" w:type="dxa"/>
            </w:tcMar>
          </w:tcPr>
          <w:p w14:paraId="096B4F97" w14:textId="339EDC54"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International Journal of Economic Plants</w:t>
            </w:r>
          </w:p>
        </w:tc>
        <w:tc>
          <w:tcPr>
            <w:tcW w:w="992" w:type="dxa"/>
            <w:shd w:val="clear" w:color="auto" w:fill="FFFFFF"/>
            <w:tcMar>
              <w:top w:w="60" w:type="dxa"/>
              <w:left w:w="60" w:type="dxa"/>
              <w:bottom w:w="60" w:type="dxa"/>
              <w:right w:w="60" w:type="dxa"/>
            </w:tcMar>
          </w:tcPr>
          <w:p w14:paraId="74D91172" w14:textId="0BCA51DD" w:rsidR="00294607" w:rsidRPr="001127D4" w:rsidRDefault="00294607" w:rsidP="0063587B">
            <w:pPr>
              <w:spacing w:after="0" w:line="240" w:lineRule="auto"/>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2349-4727</w:t>
            </w:r>
          </w:p>
        </w:tc>
        <w:tc>
          <w:tcPr>
            <w:tcW w:w="1033" w:type="dxa"/>
            <w:shd w:val="clear" w:color="auto" w:fill="FFFFFF"/>
            <w:tcMar>
              <w:top w:w="60" w:type="dxa"/>
              <w:left w:w="60" w:type="dxa"/>
              <w:bottom w:w="60" w:type="dxa"/>
              <w:right w:w="60" w:type="dxa"/>
            </w:tcMar>
          </w:tcPr>
          <w:p w14:paraId="467F2817" w14:textId="0B5B5E5B" w:rsidR="00294607" w:rsidRPr="001127D4" w:rsidRDefault="00294607" w:rsidP="00294607">
            <w:pPr>
              <w:spacing w:after="0" w:line="240" w:lineRule="auto"/>
              <w:jc w:val="center"/>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11(2)</w:t>
            </w:r>
          </w:p>
        </w:tc>
        <w:tc>
          <w:tcPr>
            <w:tcW w:w="1515" w:type="dxa"/>
            <w:shd w:val="clear" w:color="auto" w:fill="FFFFFF"/>
            <w:tcMar>
              <w:top w:w="60" w:type="dxa"/>
              <w:left w:w="60" w:type="dxa"/>
              <w:bottom w:w="60" w:type="dxa"/>
              <w:right w:w="60" w:type="dxa"/>
            </w:tcMar>
          </w:tcPr>
          <w:p w14:paraId="1731E6EE" w14:textId="161360A0"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2024</w:t>
            </w:r>
          </w:p>
        </w:tc>
      </w:tr>
      <w:tr w:rsidR="00294607" w:rsidRPr="001127D4" w14:paraId="75EC143B" w14:textId="77777777" w:rsidTr="00DB383F">
        <w:tc>
          <w:tcPr>
            <w:tcW w:w="701" w:type="dxa"/>
            <w:tcMar>
              <w:top w:w="60" w:type="dxa"/>
              <w:left w:w="60" w:type="dxa"/>
              <w:bottom w:w="60" w:type="dxa"/>
              <w:right w:w="60" w:type="dxa"/>
            </w:tcMar>
          </w:tcPr>
          <w:p w14:paraId="51AE7ACC" w14:textId="353AF798" w:rsidR="00294607" w:rsidRPr="001127D4" w:rsidRDefault="00294607" w:rsidP="00294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4</w:t>
            </w:r>
          </w:p>
        </w:tc>
        <w:tc>
          <w:tcPr>
            <w:tcW w:w="2917" w:type="dxa"/>
            <w:tcMar>
              <w:top w:w="60" w:type="dxa"/>
              <w:left w:w="60" w:type="dxa"/>
              <w:bottom w:w="60" w:type="dxa"/>
              <w:right w:w="60" w:type="dxa"/>
            </w:tcMar>
          </w:tcPr>
          <w:p w14:paraId="2DA9C358" w14:textId="1B7A8AC6" w:rsidR="00294607" w:rsidRPr="001127D4" w:rsidRDefault="00294607" w:rsidP="00294607">
            <w:pPr>
              <w:spacing w:after="0" w:line="240" w:lineRule="auto"/>
              <w:jc w:val="both"/>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Floral biology and pollination behaviour of Giant Himalayan Lily (</w:t>
            </w:r>
            <w:proofErr w:type="spellStart"/>
            <w:r w:rsidRPr="001127D4">
              <w:rPr>
                <w:rFonts w:ascii="Times New Roman" w:hAnsi="Times New Roman" w:cs="Times New Roman"/>
                <w:i/>
                <w:iCs/>
                <w:spacing w:val="-10"/>
                <w:kern w:val="28"/>
                <w:sz w:val="24"/>
                <w:szCs w:val="24"/>
                <w:lang w:val="en-IN"/>
              </w:rPr>
              <w:t>Cardiocarinum</w:t>
            </w:r>
            <w:proofErr w:type="spellEnd"/>
            <w:r w:rsidRPr="001127D4">
              <w:rPr>
                <w:rFonts w:ascii="Times New Roman" w:hAnsi="Times New Roman" w:cs="Times New Roman"/>
                <w:i/>
                <w:iCs/>
                <w:spacing w:val="-10"/>
                <w:kern w:val="28"/>
                <w:sz w:val="24"/>
                <w:szCs w:val="24"/>
                <w:lang w:val="en-IN"/>
              </w:rPr>
              <w:t xml:space="preserve"> giganteum</w:t>
            </w:r>
            <w:r w:rsidRPr="001127D4">
              <w:rPr>
                <w:rFonts w:ascii="Times New Roman" w:hAnsi="Times New Roman" w:cs="Times New Roman"/>
                <w:spacing w:val="-10"/>
                <w:kern w:val="28"/>
                <w:sz w:val="24"/>
                <w:szCs w:val="24"/>
                <w:lang w:val="en-IN"/>
              </w:rPr>
              <w:t xml:space="preserve"> Wall.) -A new emerging ornamental plant in the Garhwal Himalayas </w:t>
            </w:r>
          </w:p>
        </w:tc>
        <w:tc>
          <w:tcPr>
            <w:tcW w:w="2186" w:type="dxa"/>
            <w:tcMar>
              <w:top w:w="60" w:type="dxa"/>
              <w:left w:w="60" w:type="dxa"/>
              <w:bottom w:w="60" w:type="dxa"/>
              <w:right w:w="60" w:type="dxa"/>
            </w:tcMar>
          </w:tcPr>
          <w:p w14:paraId="64B7DBA3" w14:textId="6BC612E7"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Progressive Horticulture</w:t>
            </w:r>
          </w:p>
        </w:tc>
        <w:tc>
          <w:tcPr>
            <w:tcW w:w="992" w:type="dxa"/>
            <w:tcMar>
              <w:top w:w="60" w:type="dxa"/>
              <w:left w:w="60" w:type="dxa"/>
              <w:bottom w:w="60" w:type="dxa"/>
              <w:right w:w="60" w:type="dxa"/>
            </w:tcMar>
          </w:tcPr>
          <w:p w14:paraId="7C71DFCB" w14:textId="48621A09" w:rsidR="00294607" w:rsidRPr="001127D4" w:rsidRDefault="00294607" w:rsidP="0063587B">
            <w:pPr>
              <w:spacing w:after="0" w:line="240" w:lineRule="auto"/>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0970-3020.</w:t>
            </w:r>
          </w:p>
        </w:tc>
        <w:tc>
          <w:tcPr>
            <w:tcW w:w="1033" w:type="dxa"/>
            <w:tcMar>
              <w:top w:w="60" w:type="dxa"/>
              <w:left w:w="60" w:type="dxa"/>
              <w:bottom w:w="60" w:type="dxa"/>
              <w:right w:w="60" w:type="dxa"/>
            </w:tcMar>
          </w:tcPr>
          <w:p w14:paraId="37A357F2" w14:textId="768D9BAA" w:rsidR="00294607" w:rsidRPr="001127D4" w:rsidRDefault="00294607" w:rsidP="00294607">
            <w:pPr>
              <w:spacing w:after="0" w:line="240" w:lineRule="auto"/>
              <w:jc w:val="center"/>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 xml:space="preserve">55(2)  </w:t>
            </w:r>
          </w:p>
        </w:tc>
        <w:tc>
          <w:tcPr>
            <w:tcW w:w="1515" w:type="dxa"/>
            <w:tcMar>
              <w:top w:w="60" w:type="dxa"/>
              <w:left w:w="60" w:type="dxa"/>
              <w:bottom w:w="60" w:type="dxa"/>
              <w:right w:w="60" w:type="dxa"/>
            </w:tcMar>
          </w:tcPr>
          <w:p w14:paraId="1071B9A8" w14:textId="3199C524"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2023</w:t>
            </w:r>
          </w:p>
        </w:tc>
      </w:tr>
      <w:tr w:rsidR="00294607" w:rsidRPr="001127D4" w14:paraId="4A3A095B" w14:textId="77777777" w:rsidTr="00E010AD">
        <w:trPr>
          <w:trHeight w:val="17"/>
        </w:trPr>
        <w:tc>
          <w:tcPr>
            <w:tcW w:w="701" w:type="dxa"/>
            <w:shd w:val="clear" w:color="auto" w:fill="FFFFFF"/>
            <w:tcMar>
              <w:top w:w="60" w:type="dxa"/>
              <w:left w:w="60" w:type="dxa"/>
              <w:bottom w:w="60" w:type="dxa"/>
              <w:right w:w="60" w:type="dxa"/>
            </w:tcMar>
          </w:tcPr>
          <w:p w14:paraId="7CD11018" w14:textId="5DDB19A1" w:rsidR="00294607" w:rsidRPr="001127D4" w:rsidRDefault="00294607" w:rsidP="00294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5</w:t>
            </w:r>
          </w:p>
        </w:tc>
        <w:tc>
          <w:tcPr>
            <w:tcW w:w="2917" w:type="dxa"/>
            <w:shd w:val="clear" w:color="auto" w:fill="FFFFFF"/>
            <w:tcMar>
              <w:top w:w="60" w:type="dxa"/>
              <w:left w:w="60" w:type="dxa"/>
              <w:bottom w:w="60" w:type="dxa"/>
              <w:right w:w="60" w:type="dxa"/>
            </w:tcMar>
          </w:tcPr>
          <w:p w14:paraId="7B6361E0" w14:textId="7AA62B0A" w:rsidR="00294607" w:rsidRPr="001127D4" w:rsidRDefault="00294607" w:rsidP="00294607">
            <w:pPr>
              <w:spacing w:after="0" w:line="240" w:lineRule="auto"/>
              <w:jc w:val="both"/>
              <w:rPr>
                <w:rFonts w:ascii="Times New Roman" w:eastAsia="Times New Roman" w:hAnsi="Times New Roman" w:cs="Times New Roman"/>
                <w:sz w:val="24"/>
                <w:szCs w:val="24"/>
                <w:lang w:eastAsia="en-IN"/>
              </w:rPr>
            </w:pPr>
            <w:r w:rsidRPr="001127D4">
              <w:rPr>
                <w:rFonts w:ascii="Times New Roman" w:hAnsi="Times New Roman" w:cs="Times New Roman"/>
                <w:spacing w:val="-10"/>
                <w:kern w:val="28"/>
                <w:sz w:val="24"/>
                <w:szCs w:val="24"/>
                <w:lang w:val="en-IN"/>
              </w:rPr>
              <w:t>Pollen germination studies in Giant Himalayan Lily (</w:t>
            </w:r>
            <w:proofErr w:type="spellStart"/>
            <w:r w:rsidRPr="001127D4">
              <w:rPr>
                <w:rFonts w:ascii="Times New Roman" w:hAnsi="Times New Roman" w:cs="Times New Roman"/>
                <w:i/>
                <w:iCs/>
                <w:spacing w:val="-10"/>
                <w:kern w:val="28"/>
                <w:sz w:val="24"/>
                <w:szCs w:val="24"/>
                <w:lang w:val="en-IN"/>
              </w:rPr>
              <w:t>Cardiocrinum</w:t>
            </w:r>
            <w:proofErr w:type="spellEnd"/>
            <w:r w:rsidRPr="001127D4">
              <w:rPr>
                <w:rFonts w:ascii="Times New Roman" w:hAnsi="Times New Roman" w:cs="Times New Roman"/>
                <w:i/>
                <w:iCs/>
                <w:spacing w:val="-10"/>
                <w:kern w:val="28"/>
                <w:sz w:val="24"/>
                <w:szCs w:val="24"/>
                <w:lang w:val="en-IN"/>
              </w:rPr>
              <w:t xml:space="preserve"> giganteum </w:t>
            </w:r>
            <w:r w:rsidRPr="001127D4">
              <w:rPr>
                <w:rFonts w:ascii="Times New Roman" w:hAnsi="Times New Roman" w:cs="Times New Roman"/>
                <w:spacing w:val="-10"/>
                <w:kern w:val="28"/>
                <w:sz w:val="24"/>
                <w:szCs w:val="24"/>
                <w:lang w:val="en-IN"/>
              </w:rPr>
              <w:t xml:space="preserve">Wall.) a high value of ornamental plant in Western Himalayan region. </w:t>
            </w:r>
          </w:p>
        </w:tc>
        <w:tc>
          <w:tcPr>
            <w:tcW w:w="2186" w:type="dxa"/>
            <w:shd w:val="clear" w:color="auto" w:fill="FFFFFF"/>
            <w:tcMar>
              <w:top w:w="60" w:type="dxa"/>
              <w:left w:w="60" w:type="dxa"/>
              <w:bottom w:w="60" w:type="dxa"/>
              <w:right w:w="60" w:type="dxa"/>
            </w:tcMar>
          </w:tcPr>
          <w:p w14:paraId="2EAEC3A4" w14:textId="53CE2727"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eastAsia="Microsoft JhengHei UI" w:hAnsi="Times New Roman" w:cs="Times New Roman"/>
                <w:sz w:val="24"/>
                <w:szCs w:val="24"/>
              </w:rPr>
              <w:t>Journal of Horticultural Sciences</w:t>
            </w:r>
          </w:p>
        </w:tc>
        <w:tc>
          <w:tcPr>
            <w:tcW w:w="992" w:type="dxa"/>
            <w:shd w:val="clear" w:color="auto" w:fill="FFFFFF"/>
            <w:tcMar>
              <w:top w:w="60" w:type="dxa"/>
              <w:left w:w="60" w:type="dxa"/>
              <w:bottom w:w="60" w:type="dxa"/>
              <w:right w:w="60" w:type="dxa"/>
            </w:tcMar>
          </w:tcPr>
          <w:p w14:paraId="01942866" w14:textId="26C0DB36" w:rsidR="00294607" w:rsidRPr="001127D4" w:rsidRDefault="00294607" w:rsidP="0063587B">
            <w:pPr>
              <w:spacing w:after="0" w:line="240" w:lineRule="auto"/>
              <w:rPr>
                <w:rFonts w:ascii="Times New Roman" w:eastAsia="Times New Roman" w:hAnsi="Times New Roman" w:cs="Times New Roman"/>
                <w:sz w:val="24"/>
                <w:szCs w:val="24"/>
                <w:lang w:eastAsia="en-IN"/>
              </w:rPr>
            </w:pPr>
            <w:r w:rsidRPr="001127D4">
              <w:rPr>
                <w:rFonts w:ascii="Times New Roman" w:eastAsia="Microsoft JhengHei UI" w:hAnsi="Times New Roman" w:cs="Times New Roman"/>
                <w:sz w:val="24"/>
                <w:szCs w:val="24"/>
              </w:rPr>
              <w:t>2582-4899</w:t>
            </w:r>
          </w:p>
        </w:tc>
        <w:tc>
          <w:tcPr>
            <w:tcW w:w="1033" w:type="dxa"/>
            <w:shd w:val="clear" w:color="auto" w:fill="FFFFFF"/>
            <w:tcMar>
              <w:top w:w="60" w:type="dxa"/>
              <w:left w:w="60" w:type="dxa"/>
              <w:bottom w:w="60" w:type="dxa"/>
              <w:right w:w="60" w:type="dxa"/>
            </w:tcMar>
          </w:tcPr>
          <w:p w14:paraId="2BDE7EEA" w14:textId="4FA66A80" w:rsidR="00294607" w:rsidRPr="001127D4" w:rsidRDefault="00294607" w:rsidP="00294607">
            <w:pPr>
              <w:spacing w:after="0" w:line="240" w:lineRule="auto"/>
              <w:jc w:val="center"/>
              <w:rPr>
                <w:rFonts w:ascii="Times New Roman" w:eastAsia="Times New Roman" w:hAnsi="Times New Roman" w:cs="Times New Roman"/>
                <w:sz w:val="24"/>
                <w:szCs w:val="24"/>
                <w:lang w:eastAsia="en-IN"/>
              </w:rPr>
            </w:pPr>
            <w:r w:rsidRPr="001127D4">
              <w:rPr>
                <w:rFonts w:ascii="Times New Roman" w:eastAsia="Microsoft JhengHei UI" w:hAnsi="Times New Roman" w:cs="Times New Roman"/>
                <w:sz w:val="24"/>
                <w:szCs w:val="24"/>
              </w:rPr>
              <w:t>17(2)</w:t>
            </w:r>
          </w:p>
        </w:tc>
        <w:tc>
          <w:tcPr>
            <w:tcW w:w="1515" w:type="dxa"/>
            <w:shd w:val="clear" w:color="auto" w:fill="FFFFFF"/>
            <w:tcMar>
              <w:top w:w="60" w:type="dxa"/>
              <w:left w:w="60" w:type="dxa"/>
              <w:bottom w:w="60" w:type="dxa"/>
              <w:right w:w="60" w:type="dxa"/>
            </w:tcMar>
          </w:tcPr>
          <w:p w14:paraId="11B790C8" w14:textId="3E50A012" w:rsidR="00294607" w:rsidRPr="001127D4" w:rsidRDefault="00294607" w:rsidP="00294607">
            <w:pPr>
              <w:spacing w:after="0" w:line="240" w:lineRule="auto"/>
              <w:rPr>
                <w:rFonts w:ascii="Times New Roman" w:eastAsia="Times New Roman" w:hAnsi="Times New Roman" w:cs="Times New Roman"/>
                <w:sz w:val="24"/>
                <w:szCs w:val="24"/>
                <w:lang w:eastAsia="en-IN"/>
              </w:rPr>
            </w:pPr>
            <w:r w:rsidRPr="001127D4">
              <w:rPr>
                <w:rFonts w:ascii="Times New Roman" w:eastAsia="Times New Roman" w:hAnsi="Times New Roman" w:cs="Times New Roman"/>
                <w:sz w:val="24"/>
                <w:szCs w:val="24"/>
                <w:lang w:eastAsia="en-IN"/>
              </w:rPr>
              <w:t>2022</w:t>
            </w:r>
          </w:p>
        </w:tc>
      </w:tr>
    </w:tbl>
    <w:p w14:paraId="2F85CF33" w14:textId="77777777" w:rsidR="00355A74" w:rsidRPr="001127D4" w:rsidRDefault="00355A74" w:rsidP="00355A74">
      <w:pPr>
        <w:rPr>
          <w:rFonts w:ascii="Times New Roman" w:hAnsi="Times New Roman" w:cs="Times New Roman"/>
          <w:sz w:val="24"/>
          <w:szCs w:val="24"/>
        </w:rPr>
      </w:pPr>
    </w:p>
    <w:p w14:paraId="7D212E82" w14:textId="77777777" w:rsidR="00EC2DF0" w:rsidRPr="0063587B" w:rsidRDefault="00EC2DF0" w:rsidP="00EC2DF0">
      <w:pPr>
        <w:numPr>
          <w:ilvl w:val="0"/>
          <w:numId w:val="2"/>
        </w:numPr>
        <w:tabs>
          <w:tab w:val="left" w:pos="3722"/>
        </w:tabs>
        <w:spacing w:after="160" w:line="259" w:lineRule="auto"/>
        <w:jc w:val="both"/>
        <w:rPr>
          <w:rFonts w:ascii="Times New Roman" w:hAnsi="Times New Roman" w:cs="Times New Roman"/>
          <w:b/>
          <w:bCs/>
          <w:sz w:val="24"/>
          <w:szCs w:val="24"/>
        </w:rPr>
      </w:pPr>
      <w:hyperlink r:id="rId7" w:anchor="section-5" w:history="1">
        <w:r w:rsidRPr="0063587B">
          <w:rPr>
            <w:rStyle w:val="Hyperlink"/>
            <w:rFonts w:ascii="Times New Roman" w:hAnsi="Times New Roman" w:cs="Times New Roman"/>
            <w:b/>
            <w:bCs/>
            <w:color w:val="auto"/>
            <w:sz w:val="24"/>
            <w:szCs w:val="24"/>
          </w:rPr>
          <w:t>Education</w:t>
        </w:r>
      </w:hyperlink>
    </w:p>
    <w:tbl>
      <w:tblPr>
        <w:tblW w:w="9350" w:type="dxa"/>
        <w:tblCellSpacing w:w="15"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8"/>
        <w:gridCol w:w="5574"/>
        <w:gridCol w:w="1548"/>
      </w:tblGrid>
      <w:tr w:rsidR="00EC2DF0" w:rsidRPr="001127D4" w14:paraId="5C4E9506" w14:textId="77777777" w:rsidTr="00E010AD">
        <w:trPr>
          <w:tblHeader/>
          <w:tblCellSpacing w:w="15" w:type="dxa"/>
        </w:trPr>
        <w:tc>
          <w:tcPr>
            <w:tcW w:w="0" w:type="auto"/>
            <w:vAlign w:val="center"/>
            <w:hideMark/>
          </w:tcPr>
          <w:p w14:paraId="7D023493" w14:textId="77777777" w:rsidR="00EC2DF0" w:rsidRPr="001127D4" w:rsidRDefault="00EC2DF0" w:rsidP="00EC2DF0">
            <w:pPr>
              <w:spacing w:after="0" w:line="240" w:lineRule="auto"/>
              <w:jc w:val="center"/>
              <w:rPr>
                <w:rFonts w:ascii="Times New Roman" w:eastAsia="Times New Roman" w:hAnsi="Times New Roman" w:cs="Times New Roman"/>
                <w:b/>
                <w:bCs/>
                <w:sz w:val="24"/>
                <w:szCs w:val="24"/>
              </w:rPr>
            </w:pPr>
            <w:r w:rsidRPr="001127D4">
              <w:rPr>
                <w:rFonts w:ascii="Times New Roman" w:eastAsia="Times New Roman" w:hAnsi="Times New Roman" w:cs="Times New Roman"/>
                <w:b/>
                <w:bCs/>
                <w:sz w:val="24"/>
                <w:szCs w:val="24"/>
              </w:rPr>
              <w:t>Qualification/Degree</w:t>
            </w:r>
          </w:p>
        </w:tc>
        <w:tc>
          <w:tcPr>
            <w:tcW w:w="0" w:type="auto"/>
            <w:vAlign w:val="center"/>
            <w:hideMark/>
          </w:tcPr>
          <w:p w14:paraId="58A7D546" w14:textId="77777777" w:rsidR="00EC2DF0" w:rsidRPr="001127D4" w:rsidRDefault="00EC2DF0" w:rsidP="00EC2DF0">
            <w:pPr>
              <w:spacing w:after="0" w:line="240" w:lineRule="auto"/>
              <w:jc w:val="center"/>
              <w:rPr>
                <w:rFonts w:ascii="Times New Roman" w:eastAsia="Times New Roman" w:hAnsi="Times New Roman" w:cs="Times New Roman"/>
                <w:b/>
                <w:bCs/>
                <w:sz w:val="24"/>
                <w:szCs w:val="24"/>
              </w:rPr>
            </w:pPr>
            <w:r w:rsidRPr="001127D4">
              <w:rPr>
                <w:rFonts w:ascii="Times New Roman" w:eastAsia="Times New Roman" w:hAnsi="Times New Roman" w:cs="Times New Roman"/>
                <w:b/>
                <w:bCs/>
                <w:sz w:val="24"/>
                <w:szCs w:val="24"/>
              </w:rPr>
              <w:t>Title of Project/Thesis/Dissertation</w:t>
            </w:r>
          </w:p>
        </w:tc>
        <w:tc>
          <w:tcPr>
            <w:tcW w:w="0" w:type="auto"/>
            <w:vAlign w:val="center"/>
            <w:hideMark/>
          </w:tcPr>
          <w:p w14:paraId="39ADD198" w14:textId="77777777" w:rsidR="00EC2DF0" w:rsidRPr="001127D4" w:rsidRDefault="00EC2DF0" w:rsidP="00EC2DF0">
            <w:pPr>
              <w:spacing w:after="0" w:line="240" w:lineRule="auto"/>
              <w:jc w:val="center"/>
              <w:rPr>
                <w:rFonts w:ascii="Times New Roman" w:eastAsia="Times New Roman" w:hAnsi="Times New Roman" w:cs="Times New Roman"/>
                <w:b/>
                <w:bCs/>
                <w:sz w:val="24"/>
                <w:szCs w:val="24"/>
              </w:rPr>
            </w:pPr>
            <w:r w:rsidRPr="001127D4">
              <w:rPr>
                <w:rFonts w:ascii="Times New Roman" w:eastAsia="Times New Roman" w:hAnsi="Times New Roman" w:cs="Times New Roman"/>
                <w:b/>
                <w:bCs/>
                <w:sz w:val="24"/>
                <w:szCs w:val="24"/>
              </w:rPr>
              <w:t>Year of Completion</w:t>
            </w:r>
          </w:p>
        </w:tc>
      </w:tr>
      <w:tr w:rsidR="00EC2DF0" w:rsidRPr="001127D4" w14:paraId="316C8F43" w14:textId="77777777" w:rsidTr="00E010AD">
        <w:trPr>
          <w:tblCellSpacing w:w="15" w:type="dxa"/>
        </w:trPr>
        <w:tc>
          <w:tcPr>
            <w:tcW w:w="0" w:type="auto"/>
            <w:vAlign w:val="center"/>
            <w:hideMark/>
          </w:tcPr>
          <w:p w14:paraId="4DB7FB18" w14:textId="4447FDB7" w:rsidR="00EC2DF0" w:rsidRPr="001127D4" w:rsidRDefault="00EC2DF0" w:rsidP="00EC2DF0">
            <w:pPr>
              <w:spacing w:after="0" w:line="240" w:lineRule="auto"/>
              <w:rPr>
                <w:rFonts w:ascii="Times New Roman" w:eastAsia="Times New Roman" w:hAnsi="Times New Roman" w:cs="Times New Roman"/>
                <w:sz w:val="24"/>
                <w:szCs w:val="24"/>
              </w:rPr>
            </w:pPr>
            <w:r w:rsidRPr="001127D4">
              <w:rPr>
                <w:rFonts w:ascii="Times New Roman" w:eastAsia="Times New Roman" w:hAnsi="Times New Roman" w:cs="Times New Roman"/>
                <w:sz w:val="24"/>
                <w:szCs w:val="24"/>
              </w:rPr>
              <w:t xml:space="preserve">Post Graduation </w:t>
            </w:r>
          </w:p>
        </w:tc>
        <w:tc>
          <w:tcPr>
            <w:tcW w:w="0" w:type="auto"/>
            <w:vAlign w:val="center"/>
            <w:hideMark/>
          </w:tcPr>
          <w:p w14:paraId="2628A17C" w14:textId="1BA557E1" w:rsidR="00EC2DF0" w:rsidRPr="001127D4" w:rsidRDefault="004F558C" w:rsidP="00C4639C">
            <w:pPr>
              <w:spacing w:after="0" w:line="240" w:lineRule="auto"/>
              <w:jc w:val="both"/>
              <w:rPr>
                <w:rFonts w:ascii="Times New Roman" w:eastAsia="Times New Roman" w:hAnsi="Times New Roman" w:cs="Times New Roman"/>
                <w:sz w:val="24"/>
                <w:szCs w:val="24"/>
              </w:rPr>
            </w:pPr>
            <w:r w:rsidRPr="001127D4">
              <w:rPr>
                <w:rFonts w:ascii="Times New Roman" w:eastAsia="Times New Roman" w:hAnsi="Times New Roman" w:cs="Times New Roman"/>
                <w:sz w:val="24"/>
                <w:szCs w:val="24"/>
              </w:rPr>
              <w:t xml:space="preserve">A Survey of Medicinal plants Flora of </w:t>
            </w:r>
            <w:proofErr w:type="spellStart"/>
            <w:r w:rsidRPr="001127D4">
              <w:rPr>
                <w:rFonts w:ascii="Times New Roman" w:eastAsia="Times New Roman" w:hAnsi="Times New Roman" w:cs="Times New Roman"/>
                <w:sz w:val="24"/>
                <w:szCs w:val="24"/>
              </w:rPr>
              <w:t>Tungnath</w:t>
            </w:r>
            <w:proofErr w:type="spellEnd"/>
            <w:r w:rsidRPr="001127D4">
              <w:rPr>
                <w:rFonts w:ascii="Times New Roman" w:eastAsia="Times New Roman" w:hAnsi="Times New Roman" w:cs="Times New Roman"/>
                <w:sz w:val="24"/>
                <w:szCs w:val="24"/>
              </w:rPr>
              <w:t xml:space="preserve"> regions of District Chamoli.</w:t>
            </w:r>
          </w:p>
        </w:tc>
        <w:tc>
          <w:tcPr>
            <w:tcW w:w="0" w:type="auto"/>
            <w:vAlign w:val="center"/>
            <w:hideMark/>
          </w:tcPr>
          <w:p w14:paraId="7FC7DCBF" w14:textId="2FD4120E" w:rsidR="00EC2DF0" w:rsidRPr="001127D4" w:rsidRDefault="00086D79" w:rsidP="00EC2DF0">
            <w:pPr>
              <w:spacing w:after="0" w:line="240" w:lineRule="auto"/>
              <w:rPr>
                <w:rFonts w:ascii="Times New Roman" w:eastAsia="Times New Roman" w:hAnsi="Times New Roman" w:cs="Times New Roman"/>
                <w:sz w:val="24"/>
                <w:szCs w:val="24"/>
              </w:rPr>
            </w:pPr>
            <w:r w:rsidRPr="001127D4">
              <w:rPr>
                <w:rFonts w:ascii="Times New Roman" w:eastAsia="Times New Roman" w:hAnsi="Times New Roman" w:cs="Times New Roman"/>
                <w:sz w:val="24"/>
                <w:szCs w:val="24"/>
              </w:rPr>
              <w:t>1999</w:t>
            </w:r>
          </w:p>
        </w:tc>
      </w:tr>
      <w:tr w:rsidR="00086D79" w:rsidRPr="001127D4" w14:paraId="51453F21" w14:textId="77777777" w:rsidTr="00E010AD">
        <w:trPr>
          <w:tblCellSpacing w:w="15" w:type="dxa"/>
        </w:trPr>
        <w:tc>
          <w:tcPr>
            <w:tcW w:w="0" w:type="auto"/>
            <w:vAlign w:val="center"/>
          </w:tcPr>
          <w:p w14:paraId="2CC0CB31" w14:textId="1C3FD34B" w:rsidR="00086D79" w:rsidRPr="001127D4" w:rsidRDefault="00086D79" w:rsidP="00086D79">
            <w:pPr>
              <w:spacing w:after="0" w:line="240" w:lineRule="auto"/>
              <w:rPr>
                <w:rFonts w:ascii="Times New Roman" w:eastAsia="Times New Roman" w:hAnsi="Times New Roman" w:cs="Times New Roman"/>
                <w:sz w:val="24"/>
                <w:szCs w:val="24"/>
              </w:rPr>
            </w:pPr>
            <w:r w:rsidRPr="001127D4">
              <w:rPr>
                <w:rFonts w:ascii="Times New Roman" w:eastAsia="Times New Roman" w:hAnsi="Times New Roman" w:cs="Times New Roman"/>
                <w:sz w:val="24"/>
                <w:szCs w:val="24"/>
              </w:rPr>
              <w:t>Ph.D.</w:t>
            </w:r>
          </w:p>
        </w:tc>
        <w:tc>
          <w:tcPr>
            <w:tcW w:w="0" w:type="auto"/>
            <w:vAlign w:val="center"/>
          </w:tcPr>
          <w:p w14:paraId="7B3FE612" w14:textId="4E807675" w:rsidR="00086D79" w:rsidRPr="001127D4" w:rsidRDefault="004F558C" w:rsidP="00C4639C">
            <w:pPr>
              <w:spacing w:after="0" w:line="240" w:lineRule="auto"/>
              <w:jc w:val="both"/>
              <w:rPr>
                <w:rFonts w:ascii="Times New Roman" w:eastAsia="Times New Roman" w:hAnsi="Times New Roman" w:cs="Times New Roman"/>
                <w:sz w:val="24"/>
                <w:szCs w:val="24"/>
              </w:rPr>
            </w:pPr>
            <w:r w:rsidRPr="001127D4">
              <w:rPr>
                <w:rFonts w:ascii="Times New Roman" w:eastAsia="Times New Roman" w:hAnsi="Times New Roman" w:cs="Times New Roman"/>
                <w:sz w:val="24"/>
                <w:szCs w:val="24"/>
              </w:rPr>
              <w:t xml:space="preserve">Ecological Studies of some important medicinal herbs; their multiplication and conservation in Garhwal Himalaya, India. </w:t>
            </w:r>
          </w:p>
        </w:tc>
        <w:tc>
          <w:tcPr>
            <w:tcW w:w="0" w:type="auto"/>
            <w:vAlign w:val="center"/>
          </w:tcPr>
          <w:p w14:paraId="5D6A477C" w14:textId="6F5B97F4" w:rsidR="00086D79" w:rsidRPr="001127D4" w:rsidRDefault="00086D79" w:rsidP="00086D79">
            <w:pPr>
              <w:spacing w:after="0" w:line="240" w:lineRule="auto"/>
              <w:rPr>
                <w:rFonts w:ascii="Times New Roman" w:eastAsia="Times New Roman" w:hAnsi="Times New Roman" w:cs="Times New Roman"/>
                <w:sz w:val="24"/>
                <w:szCs w:val="24"/>
              </w:rPr>
            </w:pPr>
            <w:r w:rsidRPr="001127D4">
              <w:rPr>
                <w:rFonts w:ascii="Times New Roman" w:eastAsia="Times New Roman" w:hAnsi="Times New Roman" w:cs="Times New Roman"/>
                <w:sz w:val="24"/>
                <w:szCs w:val="24"/>
              </w:rPr>
              <w:t>2005</w:t>
            </w:r>
          </w:p>
        </w:tc>
      </w:tr>
    </w:tbl>
    <w:p w14:paraId="344442A5" w14:textId="77777777" w:rsidR="00355A74" w:rsidRPr="001127D4" w:rsidRDefault="00355A74" w:rsidP="00355A74">
      <w:pPr>
        <w:numPr>
          <w:ilvl w:val="0"/>
          <w:numId w:val="2"/>
        </w:numPr>
        <w:tabs>
          <w:tab w:val="left" w:pos="3722"/>
        </w:tabs>
        <w:spacing w:after="160" w:line="259" w:lineRule="auto"/>
        <w:jc w:val="both"/>
        <w:rPr>
          <w:rFonts w:ascii="Times New Roman" w:hAnsi="Times New Roman" w:cs="Times New Roman"/>
          <w:b/>
          <w:bCs/>
          <w:sz w:val="24"/>
          <w:szCs w:val="24"/>
        </w:rPr>
      </w:pPr>
      <w:hyperlink r:id="rId8" w:anchor="section-6" w:history="1">
        <w:r w:rsidRPr="001127D4">
          <w:rPr>
            <w:rStyle w:val="Hyperlink"/>
            <w:rFonts w:ascii="Times New Roman" w:hAnsi="Times New Roman" w:cs="Times New Roman"/>
            <w:b/>
            <w:bCs/>
            <w:color w:val="auto"/>
            <w:sz w:val="24"/>
            <w:szCs w:val="24"/>
            <w:u w:val="none"/>
          </w:rPr>
          <w:t>Work History</w:t>
        </w:r>
      </w:hyperlink>
    </w:p>
    <w:tbl>
      <w:tblPr>
        <w:tblW w:w="500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1984"/>
        <w:gridCol w:w="3686"/>
        <w:gridCol w:w="2121"/>
      </w:tblGrid>
      <w:tr w:rsidR="00355A74" w:rsidRPr="001127D4" w14:paraId="376B0989" w14:textId="77777777" w:rsidTr="00C4639C">
        <w:trPr>
          <w:tblHeader/>
        </w:trPr>
        <w:tc>
          <w:tcPr>
            <w:tcW w:w="5000" w:type="pct"/>
            <w:gridSpan w:val="4"/>
            <w:noWrap/>
            <w:tcMar>
              <w:top w:w="120" w:type="dxa"/>
              <w:left w:w="120" w:type="dxa"/>
              <w:bottom w:w="120" w:type="dxa"/>
              <w:right w:w="120" w:type="dxa"/>
            </w:tcMar>
          </w:tcPr>
          <w:p w14:paraId="39BD8A2F" w14:textId="77777777" w:rsidR="00355A74" w:rsidRPr="001127D4" w:rsidRDefault="00355A74" w:rsidP="008F5F68">
            <w:pPr>
              <w:pStyle w:val="ListParagraph"/>
              <w:tabs>
                <w:tab w:val="left" w:pos="3722"/>
              </w:tabs>
              <w:spacing w:after="0"/>
              <w:jc w:val="center"/>
              <w:rPr>
                <w:rFonts w:ascii="Times New Roman" w:hAnsi="Times New Roman" w:cs="Times New Roman"/>
                <w:b/>
                <w:bCs/>
                <w:sz w:val="24"/>
                <w:szCs w:val="24"/>
              </w:rPr>
            </w:pPr>
            <w:r w:rsidRPr="001127D4">
              <w:rPr>
                <w:rFonts w:ascii="Times New Roman" w:hAnsi="Times New Roman" w:cs="Times New Roman"/>
                <w:b/>
                <w:bCs/>
                <w:sz w:val="24"/>
                <w:szCs w:val="24"/>
              </w:rPr>
              <w:t>Academic Experience</w:t>
            </w:r>
          </w:p>
        </w:tc>
      </w:tr>
      <w:tr w:rsidR="00355A74" w:rsidRPr="001127D4" w14:paraId="6E4D1A80" w14:textId="77777777" w:rsidTr="00C4639C">
        <w:trPr>
          <w:tblHeader/>
        </w:trPr>
        <w:tc>
          <w:tcPr>
            <w:tcW w:w="834" w:type="pct"/>
            <w:noWrap/>
            <w:tcMar>
              <w:top w:w="120" w:type="dxa"/>
              <w:left w:w="120" w:type="dxa"/>
              <w:bottom w:w="120" w:type="dxa"/>
              <w:right w:w="120" w:type="dxa"/>
            </w:tcMar>
            <w:hideMark/>
          </w:tcPr>
          <w:p w14:paraId="2059AC28" w14:textId="77777777" w:rsidR="00355A74" w:rsidRPr="001127D4" w:rsidRDefault="00355A74" w:rsidP="008F5F68">
            <w:pPr>
              <w:tabs>
                <w:tab w:val="left" w:pos="3722"/>
              </w:tabs>
              <w:spacing w:after="0"/>
              <w:jc w:val="both"/>
              <w:rPr>
                <w:rFonts w:ascii="Times New Roman" w:hAnsi="Times New Roman" w:cs="Times New Roman"/>
                <w:sz w:val="24"/>
                <w:szCs w:val="24"/>
              </w:rPr>
            </w:pPr>
            <w:r w:rsidRPr="001127D4">
              <w:rPr>
                <w:rFonts w:ascii="Times New Roman" w:hAnsi="Times New Roman" w:cs="Times New Roman"/>
                <w:sz w:val="24"/>
                <w:szCs w:val="24"/>
              </w:rPr>
              <w:t>Duration</w:t>
            </w:r>
          </w:p>
          <w:p w14:paraId="2B2E36C6" w14:textId="77777777" w:rsidR="00355A74" w:rsidRPr="001127D4" w:rsidRDefault="00355A74" w:rsidP="008F5F68">
            <w:pPr>
              <w:tabs>
                <w:tab w:val="left" w:pos="3722"/>
              </w:tabs>
              <w:spacing w:after="0"/>
              <w:jc w:val="both"/>
              <w:rPr>
                <w:rFonts w:ascii="Times New Roman" w:hAnsi="Times New Roman" w:cs="Times New Roman"/>
                <w:sz w:val="24"/>
                <w:szCs w:val="24"/>
              </w:rPr>
            </w:pPr>
            <w:r w:rsidRPr="001127D4">
              <w:rPr>
                <w:rFonts w:ascii="Times New Roman" w:hAnsi="Times New Roman" w:cs="Times New Roman"/>
                <w:sz w:val="24"/>
                <w:szCs w:val="24"/>
              </w:rPr>
              <w:t>(From-To)</w:t>
            </w:r>
          </w:p>
        </w:tc>
        <w:tc>
          <w:tcPr>
            <w:tcW w:w="1061" w:type="pct"/>
            <w:noWrap/>
            <w:tcMar>
              <w:top w:w="120" w:type="dxa"/>
              <w:left w:w="120" w:type="dxa"/>
              <w:bottom w:w="120" w:type="dxa"/>
              <w:right w:w="120" w:type="dxa"/>
            </w:tcMar>
            <w:hideMark/>
          </w:tcPr>
          <w:p w14:paraId="26F82545" w14:textId="77777777" w:rsidR="00355A74" w:rsidRPr="001127D4" w:rsidRDefault="00355A74" w:rsidP="008F5F68">
            <w:pPr>
              <w:tabs>
                <w:tab w:val="left" w:pos="3722"/>
              </w:tabs>
              <w:spacing w:after="0"/>
              <w:jc w:val="both"/>
              <w:rPr>
                <w:rFonts w:ascii="Times New Roman" w:hAnsi="Times New Roman" w:cs="Times New Roman"/>
                <w:sz w:val="24"/>
                <w:szCs w:val="24"/>
              </w:rPr>
            </w:pPr>
            <w:r w:rsidRPr="001127D4">
              <w:rPr>
                <w:rFonts w:ascii="Times New Roman" w:hAnsi="Times New Roman" w:cs="Times New Roman"/>
                <w:sz w:val="24"/>
                <w:szCs w:val="24"/>
              </w:rPr>
              <w:t>Post</w:t>
            </w:r>
          </w:p>
        </w:tc>
        <w:tc>
          <w:tcPr>
            <w:tcW w:w="1971" w:type="pct"/>
            <w:noWrap/>
            <w:tcMar>
              <w:top w:w="120" w:type="dxa"/>
              <w:left w:w="120" w:type="dxa"/>
              <w:bottom w:w="120" w:type="dxa"/>
              <w:right w:w="120" w:type="dxa"/>
            </w:tcMar>
            <w:hideMark/>
          </w:tcPr>
          <w:p w14:paraId="18BA8BA8" w14:textId="77777777" w:rsidR="00355A74" w:rsidRPr="001127D4" w:rsidRDefault="00355A74" w:rsidP="008F5F68">
            <w:pPr>
              <w:tabs>
                <w:tab w:val="left" w:pos="3722"/>
              </w:tabs>
              <w:spacing w:after="0"/>
              <w:jc w:val="both"/>
              <w:rPr>
                <w:rFonts w:ascii="Times New Roman" w:hAnsi="Times New Roman" w:cs="Times New Roman"/>
                <w:sz w:val="24"/>
                <w:szCs w:val="24"/>
              </w:rPr>
            </w:pPr>
            <w:r w:rsidRPr="001127D4">
              <w:rPr>
                <w:rFonts w:ascii="Times New Roman" w:hAnsi="Times New Roman" w:cs="Times New Roman"/>
                <w:sz w:val="24"/>
                <w:szCs w:val="24"/>
              </w:rPr>
              <w:t>Organization</w:t>
            </w:r>
          </w:p>
        </w:tc>
        <w:tc>
          <w:tcPr>
            <w:tcW w:w="1134" w:type="pct"/>
            <w:noWrap/>
            <w:tcMar>
              <w:top w:w="120" w:type="dxa"/>
              <w:left w:w="120" w:type="dxa"/>
              <w:bottom w:w="120" w:type="dxa"/>
              <w:right w:w="120" w:type="dxa"/>
            </w:tcMar>
            <w:hideMark/>
          </w:tcPr>
          <w:p w14:paraId="478C595D" w14:textId="77777777" w:rsidR="00355A74" w:rsidRPr="001127D4" w:rsidRDefault="00355A74" w:rsidP="008F5F68">
            <w:pPr>
              <w:tabs>
                <w:tab w:val="left" w:pos="3722"/>
              </w:tabs>
              <w:spacing w:after="0"/>
              <w:jc w:val="both"/>
              <w:rPr>
                <w:rFonts w:ascii="Times New Roman" w:hAnsi="Times New Roman" w:cs="Times New Roman"/>
                <w:sz w:val="24"/>
                <w:szCs w:val="24"/>
              </w:rPr>
            </w:pPr>
            <w:r w:rsidRPr="001127D4">
              <w:rPr>
                <w:rFonts w:ascii="Times New Roman" w:hAnsi="Times New Roman" w:cs="Times New Roman"/>
                <w:sz w:val="24"/>
                <w:szCs w:val="24"/>
              </w:rPr>
              <w:t>Nature</w:t>
            </w:r>
          </w:p>
        </w:tc>
      </w:tr>
      <w:tr w:rsidR="00355A74" w:rsidRPr="001127D4" w14:paraId="0352BF7B" w14:textId="77777777" w:rsidTr="00C4639C">
        <w:tc>
          <w:tcPr>
            <w:tcW w:w="834" w:type="pct"/>
            <w:tcMar>
              <w:top w:w="120" w:type="dxa"/>
              <w:left w:w="120" w:type="dxa"/>
              <w:bottom w:w="120" w:type="dxa"/>
              <w:right w:w="120" w:type="dxa"/>
            </w:tcMar>
          </w:tcPr>
          <w:p w14:paraId="1EFE98EA" w14:textId="57DCF395" w:rsidR="00355A74" w:rsidRPr="001127D4" w:rsidRDefault="00367277" w:rsidP="001A29F6">
            <w:pPr>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12</w:t>
            </w:r>
            <w:r w:rsidRPr="001127D4">
              <w:rPr>
                <w:rFonts w:ascii="Times New Roman" w:hAnsi="Times New Roman" w:cs="Times New Roman"/>
                <w:spacing w:val="-10"/>
                <w:kern w:val="28"/>
                <w:sz w:val="24"/>
                <w:szCs w:val="24"/>
                <w:vertAlign w:val="superscript"/>
                <w:lang w:val="en-IN"/>
              </w:rPr>
              <w:t>th</w:t>
            </w:r>
            <w:r w:rsidRPr="001127D4">
              <w:rPr>
                <w:rFonts w:ascii="Times New Roman" w:hAnsi="Times New Roman" w:cs="Times New Roman"/>
                <w:spacing w:val="-10"/>
                <w:kern w:val="28"/>
                <w:sz w:val="24"/>
                <w:szCs w:val="24"/>
                <w:lang w:val="en-IN"/>
              </w:rPr>
              <w:t xml:space="preserve"> August 2024 to Continue. </w:t>
            </w:r>
          </w:p>
        </w:tc>
        <w:tc>
          <w:tcPr>
            <w:tcW w:w="1061" w:type="pct"/>
            <w:tcMar>
              <w:top w:w="120" w:type="dxa"/>
              <w:left w:w="120" w:type="dxa"/>
              <w:bottom w:w="120" w:type="dxa"/>
              <w:right w:w="120" w:type="dxa"/>
            </w:tcMar>
            <w:hideMark/>
          </w:tcPr>
          <w:p w14:paraId="283CF897" w14:textId="69D949BB" w:rsidR="00355A74" w:rsidRPr="001127D4" w:rsidRDefault="00367277" w:rsidP="00367277">
            <w:pPr>
              <w:tabs>
                <w:tab w:val="left" w:pos="3722"/>
              </w:tabs>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Assistant Professor</w:t>
            </w:r>
          </w:p>
        </w:tc>
        <w:tc>
          <w:tcPr>
            <w:tcW w:w="1971" w:type="pct"/>
            <w:tcMar>
              <w:top w:w="120" w:type="dxa"/>
              <w:left w:w="120" w:type="dxa"/>
              <w:bottom w:w="120" w:type="dxa"/>
              <w:right w:w="120" w:type="dxa"/>
            </w:tcMar>
          </w:tcPr>
          <w:p w14:paraId="46197972" w14:textId="3FE3AC36" w:rsidR="00355A74" w:rsidRPr="001127D4" w:rsidRDefault="00367277" w:rsidP="00367277">
            <w:pPr>
              <w:spacing w:after="0" w:line="240" w:lineRule="auto"/>
              <w:jc w:val="both"/>
              <w:rPr>
                <w:rFonts w:ascii="Times New Roman" w:hAnsi="Times New Roman" w:cs="Times New Roman"/>
                <w:spacing w:val="-10"/>
                <w:kern w:val="28"/>
                <w:sz w:val="24"/>
                <w:szCs w:val="24"/>
                <w:lang w:val="en-IN"/>
              </w:rPr>
            </w:pPr>
            <w:r w:rsidRPr="00C4639C">
              <w:rPr>
                <w:rFonts w:ascii="Times New Roman" w:eastAsia="Times New Roman" w:hAnsi="Times New Roman" w:cs="Times New Roman"/>
                <w:sz w:val="24"/>
                <w:szCs w:val="24"/>
              </w:rPr>
              <w:t xml:space="preserve">College of Forestry, VCSG Uttarakhand University of </w:t>
            </w:r>
            <w:r w:rsidRPr="00C4639C">
              <w:rPr>
                <w:rFonts w:ascii="Times New Roman" w:eastAsia="Times New Roman" w:hAnsi="Times New Roman" w:cs="Times New Roman"/>
                <w:sz w:val="24"/>
                <w:szCs w:val="24"/>
              </w:rPr>
              <w:lastRenderedPageBreak/>
              <w:t>Horticulture and Forestry, Bharsar Pauri Garhwal</w:t>
            </w:r>
            <w:r w:rsidRPr="001127D4">
              <w:rPr>
                <w:rFonts w:ascii="Times New Roman" w:hAnsi="Times New Roman" w:cs="Times New Roman"/>
                <w:spacing w:val="-10"/>
                <w:kern w:val="28"/>
                <w:sz w:val="24"/>
                <w:szCs w:val="24"/>
                <w:lang w:val="en-IN"/>
              </w:rPr>
              <w:t xml:space="preserve"> </w:t>
            </w:r>
          </w:p>
        </w:tc>
        <w:tc>
          <w:tcPr>
            <w:tcW w:w="1134" w:type="pct"/>
            <w:tcMar>
              <w:top w:w="120" w:type="dxa"/>
              <w:left w:w="120" w:type="dxa"/>
              <w:bottom w:w="120" w:type="dxa"/>
              <w:right w:w="120" w:type="dxa"/>
            </w:tcMar>
            <w:hideMark/>
          </w:tcPr>
          <w:p w14:paraId="5A54D3EB" w14:textId="77777777" w:rsidR="00355A74" w:rsidRPr="001127D4" w:rsidRDefault="00355A74" w:rsidP="00367277">
            <w:pPr>
              <w:tabs>
                <w:tab w:val="left" w:pos="3722"/>
              </w:tabs>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lastRenderedPageBreak/>
              <w:t>Permanent</w:t>
            </w:r>
          </w:p>
        </w:tc>
      </w:tr>
      <w:tr w:rsidR="00355A74" w:rsidRPr="001127D4" w14:paraId="481C7D5B" w14:textId="77777777" w:rsidTr="00C4639C">
        <w:tc>
          <w:tcPr>
            <w:tcW w:w="834" w:type="pct"/>
            <w:tcMar>
              <w:top w:w="120" w:type="dxa"/>
              <w:left w:w="120" w:type="dxa"/>
              <w:bottom w:w="120" w:type="dxa"/>
              <w:right w:w="120" w:type="dxa"/>
            </w:tcMar>
          </w:tcPr>
          <w:p w14:paraId="188894BF" w14:textId="527984C7" w:rsidR="00355A74" w:rsidRPr="001127D4" w:rsidRDefault="00367277" w:rsidP="001A29F6">
            <w:pPr>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14</w:t>
            </w:r>
            <w:r w:rsidRPr="001127D4">
              <w:rPr>
                <w:rFonts w:ascii="Times New Roman" w:hAnsi="Times New Roman" w:cs="Times New Roman"/>
                <w:spacing w:val="-10"/>
                <w:kern w:val="28"/>
                <w:sz w:val="24"/>
                <w:szCs w:val="24"/>
                <w:vertAlign w:val="superscript"/>
                <w:lang w:val="en-IN"/>
              </w:rPr>
              <w:t>th</w:t>
            </w:r>
            <w:r w:rsidRPr="001127D4">
              <w:rPr>
                <w:rFonts w:ascii="Times New Roman" w:hAnsi="Times New Roman" w:cs="Times New Roman"/>
                <w:spacing w:val="-10"/>
                <w:kern w:val="28"/>
                <w:sz w:val="24"/>
                <w:szCs w:val="24"/>
                <w:lang w:val="en-IN"/>
              </w:rPr>
              <w:t xml:space="preserve"> August 2012 to 11</w:t>
            </w:r>
            <w:r w:rsidRPr="001127D4">
              <w:rPr>
                <w:rFonts w:ascii="Times New Roman" w:hAnsi="Times New Roman" w:cs="Times New Roman"/>
                <w:spacing w:val="-10"/>
                <w:kern w:val="28"/>
                <w:sz w:val="24"/>
                <w:szCs w:val="24"/>
                <w:vertAlign w:val="superscript"/>
                <w:lang w:val="en-IN"/>
              </w:rPr>
              <w:t>th</w:t>
            </w:r>
            <w:r w:rsidRPr="001127D4">
              <w:rPr>
                <w:rFonts w:ascii="Times New Roman" w:hAnsi="Times New Roman" w:cs="Times New Roman"/>
                <w:spacing w:val="-10"/>
                <w:kern w:val="28"/>
                <w:sz w:val="24"/>
                <w:szCs w:val="24"/>
                <w:lang w:val="en-IN"/>
              </w:rPr>
              <w:t xml:space="preserve"> August 2024. </w:t>
            </w:r>
          </w:p>
        </w:tc>
        <w:tc>
          <w:tcPr>
            <w:tcW w:w="1061" w:type="pct"/>
            <w:tcMar>
              <w:top w:w="120" w:type="dxa"/>
              <w:left w:w="120" w:type="dxa"/>
              <w:bottom w:w="120" w:type="dxa"/>
              <w:right w:w="120" w:type="dxa"/>
            </w:tcMar>
            <w:hideMark/>
          </w:tcPr>
          <w:p w14:paraId="4ABF2CAB" w14:textId="253F093A" w:rsidR="00355A74" w:rsidRPr="001127D4" w:rsidRDefault="00367277" w:rsidP="00367277">
            <w:pPr>
              <w:tabs>
                <w:tab w:val="left" w:pos="3722"/>
              </w:tabs>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 xml:space="preserve">Assistant Professor </w:t>
            </w:r>
          </w:p>
        </w:tc>
        <w:tc>
          <w:tcPr>
            <w:tcW w:w="1971" w:type="pct"/>
            <w:tcMar>
              <w:top w:w="120" w:type="dxa"/>
              <w:left w:w="120" w:type="dxa"/>
              <w:bottom w:w="120" w:type="dxa"/>
              <w:right w:w="120" w:type="dxa"/>
            </w:tcMar>
          </w:tcPr>
          <w:p w14:paraId="23217F54" w14:textId="0E8C83DC" w:rsidR="00355A74" w:rsidRPr="00C4639C" w:rsidRDefault="00367277" w:rsidP="00367277">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 xml:space="preserve">College of </w:t>
            </w:r>
            <w:r w:rsidR="00200E18" w:rsidRPr="00C4639C">
              <w:rPr>
                <w:rFonts w:ascii="Times New Roman" w:eastAsia="Times New Roman" w:hAnsi="Times New Roman" w:cs="Times New Roman"/>
                <w:sz w:val="24"/>
                <w:szCs w:val="24"/>
              </w:rPr>
              <w:t>Horticulture, VCSG</w:t>
            </w:r>
            <w:r w:rsidRPr="00C4639C">
              <w:rPr>
                <w:rFonts w:ascii="Times New Roman" w:eastAsia="Times New Roman" w:hAnsi="Times New Roman" w:cs="Times New Roman"/>
                <w:sz w:val="24"/>
                <w:szCs w:val="24"/>
              </w:rPr>
              <w:t xml:space="preserve"> Uttarakhand University of Horticulture and Forestry, Bharsar Pauri Garhwal </w:t>
            </w:r>
          </w:p>
        </w:tc>
        <w:tc>
          <w:tcPr>
            <w:tcW w:w="1134" w:type="pct"/>
            <w:tcMar>
              <w:top w:w="120" w:type="dxa"/>
              <w:left w:w="120" w:type="dxa"/>
              <w:bottom w:w="120" w:type="dxa"/>
              <w:right w:w="120" w:type="dxa"/>
            </w:tcMar>
            <w:hideMark/>
          </w:tcPr>
          <w:p w14:paraId="571E7FDF" w14:textId="0E3BC491" w:rsidR="00355A74" w:rsidRPr="001127D4" w:rsidRDefault="00200E18" w:rsidP="00367277">
            <w:pPr>
              <w:tabs>
                <w:tab w:val="left" w:pos="3722"/>
              </w:tabs>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Contract</w:t>
            </w:r>
            <w:r w:rsidR="0063587B">
              <w:rPr>
                <w:rFonts w:ascii="Times New Roman" w:hAnsi="Times New Roman" w:cs="Times New Roman"/>
                <w:spacing w:val="-10"/>
                <w:kern w:val="28"/>
                <w:sz w:val="24"/>
                <w:szCs w:val="24"/>
                <w:lang w:val="en-IN"/>
              </w:rPr>
              <w:t xml:space="preserve">ual </w:t>
            </w:r>
          </w:p>
        </w:tc>
      </w:tr>
      <w:tr w:rsidR="00355A74" w:rsidRPr="001127D4" w14:paraId="16BD3420" w14:textId="77777777" w:rsidTr="00C4639C">
        <w:tc>
          <w:tcPr>
            <w:tcW w:w="834" w:type="pct"/>
            <w:tcMar>
              <w:top w:w="120" w:type="dxa"/>
              <w:left w:w="120" w:type="dxa"/>
              <w:bottom w:w="120" w:type="dxa"/>
              <w:right w:w="120" w:type="dxa"/>
            </w:tcMar>
          </w:tcPr>
          <w:p w14:paraId="0801E2C1" w14:textId="0F8AA4AE" w:rsidR="00355A74" w:rsidRPr="001127D4" w:rsidRDefault="00200E18" w:rsidP="00200E18">
            <w:pPr>
              <w:tabs>
                <w:tab w:val="left" w:pos="3722"/>
              </w:tabs>
              <w:spacing w:after="0" w:line="240" w:lineRule="auto"/>
              <w:jc w:val="both"/>
              <w:rPr>
                <w:rFonts w:ascii="Times New Roman" w:hAnsi="Times New Roman" w:cs="Times New Roman"/>
                <w:spacing w:val="-10"/>
                <w:kern w:val="28"/>
                <w:sz w:val="24"/>
                <w:szCs w:val="24"/>
                <w:lang w:val="en-IN"/>
              </w:rPr>
            </w:pPr>
            <w:r w:rsidRPr="001127D4">
              <w:rPr>
                <w:rFonts w:ascii="Times New Roman" w:eastAsia="Microsoft JhengHei UI" w:hAnsi="Times New Roman" w:cs="Times New Roman"/>
                <w:sz w:val="24"/>
                <w:szCs w:val="24"/>
                <w:lang w:bidi="hi-IN"/>
              </w:rPr>
              <w:t>2</w:t>
            </w:r>
            <w:r w:rsidRPr="001127D4">
              <w:rPr>
                <w:rFonts w:ascii="Times New Roman" w:eastAsia="Microsoft JhengHei UI" w:hAnsi="Times New Roman" w:cs="Times New Roman"/>
                <w:sz w:val="24"/>
                <w:szCs w:val="24"/>
                <w:vertAlign w:val="superscript"/>
                <w:lang w:bidi="hi-IN"/>
              </w:rPr>
              <w:t>nd</w:t>
            </w:r>
            <w:r w:rsidRPr="001127D4">
              <w:rPr>
                <w:rFonts w:ascii="Times New Roman" w:eastAsia="Microsoft JhengHei UI" w:hAnsi="Times New Roman" w:cs="Times New Roman"/>
                <w:sz w:val="24"/>
                <w:szCs w:val="24"/>
                <w:lang w:bidi="hi-IN"/>
              </w:rPr>
              <w:t xml:space="preserve"> August 2010 to 13</w:t>
            </w:r>
            <w:r w:rsidRPr="001127D4">
              <w:rPr>
                <w:rFonts w:ascii="Times New Roman" w:eastAsia="Microsoft JhengHei UI" w:hAnsi="Times New Roman" w:cs="Times New Roman"/>
                <w:sz w:val="24"/>
                <w:szCs w:val="24"/>
                <w:vertAlign w:val="superscript"/>
                <w:lang w:bidi="hi-IN"/>
              </w:rPr>
              <w:t>th</w:t>
            </w:r>
            <w:r w:rsidRPr="001127D4">
              <w:rPr>
                <w:rFonts w:ascii="Times New Roman" w:eastAsia="Microsoft JhengHei UI" w:hAnsi="Times New Roman" w:cs="Times New Roman"/>
                <w:sz w:val="24"/>
                <w:szCs w:val="24"/>
                <w:lang w:bidi="hi-IN"/>
              </w:rPr>
              <w:t xml:space="preserve"> August 2012</w:t>
            </w:r>
          </w:p>
        </w:tc>
        <w:tc>
          <w:tcPr>
            <w:tcW w:w="1061" w:type="pct"/>
            <w:tcMar>
              <w:top w:w="120" w:type="dxa"/>
              <w:left w:w="120" w:type="dxa"/>
              <w:bottom w:w="120" w:type="dxa"/>
              <w:right w:w="120" w:type="dxa"/>
            </w:tcMar>
            <w:hideMark/>
          </w:tcPr>
          <w:p w14:paraId="4B64BFA8" w14:textId="77777777" w:rsidR="00355A74" w:rsidRPr="001127D4" w:rsidRDefault="00355A74" w:rsidP="00200E18">
            <w:pPr>
              <w:tabs>
                <w:tab w:val="left" w:pos="3722"/>
              </w:tabs>
              <w:spacing w:after="0" w:line="240" w:lineRule="auto"/>
              <w:jc w:val="both"/>
              <w:rPr>
                <w:rFonts w:ascii="Times New Roman" w:hAnsi="Times New Roman" w:cs="Times New Roman"/>
                <w:spacing w:val="-10"/>
                <w:kern w:val="28"/>
                <w:sz w:val="24"/>
                <w:szCs w:val="24"/>
                <w:lang w:val="en-IN"/>
              </w:rPr>
            </w:pPr>
            <w:r w:rsidRPr="001127D4">
              <w:rPr>
                <w:rFonts w:ascii="Times New Roman" w:hAnsi="Times New Roman" w:cs="Times New Roman"/>
                <w:spacing w:val="-10"/>
                <w:kern w:val="28"/>
                <w:sz w:val="24"/>
                <w:szCs w:val="24"/>
                <w:lang w:val="en-IN"/>
              </w:rPr>
              <w:t>Assistant Professor</w:t>
            </w:r>
          </w:p>
        </w:tc>
        <w:tc>
          <w:tcPr>
            <w:tcW w:w="1971" w:type="pct"/>
            <w:tcMar>
              <w:top w:w="120" w:type="dxa"/>
              <w:left w:w="120" w:type="dxa"/>
              <w:bottom w:w="120" w:type="dxa"/>
              <w:right w:w="120" w:type="dxa"/>
            </w:tcMar>
          </w:tcPr>
          <w:p w14:paraId="73197D0D" w14:textId="489E63DA" w:rsidR="00355A74" w:rsidRPr="00C4639C" w:rsidRDefault="00200E18" w:rsidP="00200E18">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 xml:space="preserve">Baba Farid Institute of Technology (Affiliated to HNB Garhwal University), Dehradun </w:t>
            </w:r>
          </w:p>
        </w:tc>
        <w:tc>
          <w:tcPr>
            <w:tcW w:w="1134" w:type="pct"/>
            <w:tcMar>
              <w:top w:w="120" w:type="dxa"/>
              <w:left w:w="120" w:type="dxa"/>
              <w:bottom w:w="120" w:type="dxa"/>
              <w:right w:w="120" w:type="dxa"/>
            </w:tcMar>
            <w:hideMark/>
          </w:tcPr>
          <w:p w14:paraId="33DF4094" w14:textId="7C9119A7" w:rsidR="00355A74" w:rsidRPr="001127D4" w:rsidRDefault="00200E18" w:rsidP="008F5F68">
            <w:pPr>
              <w:tabs>
                <w:tab w:val="left" w:pos="3722"/>
              </w:tabs>
              <w:spacing w:after="0"/>
              <w:jc w:val="both"/>
              <w:rPr>
                <w:rFonts w:ascii="Times New Roman" w:eastAsia="Microsoft JhengHei UI" w:hAnsi="Times New Roman" w:cs="Times New Roman"/>
                <w:sz w:val="24"/>
                <w:szCs w:val="24"/>
                <w:lang w:bidi="hi-IN"/>
              </w:rPr>
            </w:pPr>
            <w:r w:rsidRPr="001127D4">
              <w:rPr>
                <w:rFonts w:ascii="Times New Roman" w:eastAsia="Microsoft JhengHei UI" w:hAnsi="Times New Roman" w:cs="Times New Roman"/>
                <w:sz w:val="24"/>
                <w:szCs w:val="24"/>
                <w:lang w:bidi="hi-IN"/>
              </w:rPr>
              <w:t xml:space="preserve">Private </w:t>
            </w:r>
          </w:p>
        </w:tc>
      </w:tr>
      <w:tr w:rsidR="00355A74" w:rsidRPr="001127D4" w14:paraId="57F189B7" w14:textId="77777777" w:rsidTr="00C4639C">
        <w:tc>
          <w:tcPr>
            <w:tcW w:w="834" w:type="pct"/>
            <w:tcMar>
              <w:top w:w="120" w:type="dxa"/>
              <w:left w:w="120" w:type="dxa"/>
              <w:bottom w:w="120" w:type="dxa"/>
              <w:right w:w="120" w:type="dxa"/>
            </w:tcMar>
          </w:tcPr>
          <w:p w14:paraId="7385789A" w14:textId="4AF7CBD0" w:rsidR="00355A74" w:rsidRPr="001127D4" w:rsidRDefault="00200E18" w:rsidP="008F5F68">
            <w:pPr>
              <w:tabs>
                <w:tab w:val="left" w:pos="3722"/>
              </w:tabs>
              <w:spacing w:after="0"/>
              <w:jc w:val="both"/>
              <w:rPr>
                <w:rFonts w:ascii="Times New Roman" w:hAnsi="Times New Roman" w:cs="Times New Roman"/>
                <w:sz w:val="24"/>
                <w:szCs w:val="24"/>
              </w:rPr>
            </w:pPr>
            <w:r w:rsidRPr="001127D4">
              <w:rPr>
                <w:rFonts w:ascii="Times New Roman" w:eastAsia="Microsoft JhengHei UI" w:hAnsi="Times New Roman" w:cs="Times New Roman"/>
                <w:sz w:val="24"/>
                <w:szCs w:val="24"/>
                <w:lang w:bidi="hi-IN"/>
              </w:rPr>
              <w:t>August 2008 to August 2010.</w:t>
            </w:r>
          </w:p>
        </w:tc>
        <w:tc>
          <w:tcPr>
            <w:tcW w:w="1061" w:type="pct"/>
            <w:tcMar>
              <w:top w:w="120" w:type="dxa"/>
              <w:left w:w="120" w:type="dxa"/>
              <w:bottom w:w="120" w:type="dxa"/>
              <w:right w:w="120" w:type="dxa"/>
            </w:tcMar>
          </w:tcPr>
          <w:p w14:paraId="6270A900" w14:textId="58B4A192" w:rsidR="00355A74" w:rsidRPr="001127D4" w:rsidRDefault="00200E18" w:rsidP="008F5F68">
            <w:pPr>
              <w:tabs>
                <w:tab w:val="left" w:pos="3722"/>
              </w:tabs>
              <w:spacing w:after="0"/>
              <w:jc w:val="both"/>
              <w:rPr>
                <w:rFonts w:ascii="Times New Roman" w:hAnsi="Times New Roman" w:cs="Times New Roman"/>
                <w:sz w:val="24"/>
                <w:szCs w:val="24"/>
              </w:rPr>
            </w:pPr>
            <w:r w:rsidRPr="001127D4">
              <w:rPr>
                <w:rFonts w:ascii="Times New Roman" w:eastAsia="Microsoft JhengHei UI" w:hAnsi="Times New Roman" w:cs="Times New Roman"/>
                <w:sz w:val="24"/>
                <w:szCs w:val="24"/>
                <w:lang w:bidi="hi-IN"/>
              </w:rPr>
              <w:t>Lecturer</w:t>
            </w:r>
          </w:p>
        </w:tc>
        <w:tc>
          <w:tcPr>
            <w:tcW w:w="1971" w:type="pct"/>
            <w:tcMar>
              <w:top w:w="120" w:type="dxa"/>
              <w:left w:w="120" w:type="dxa"/>
              <w:bottom w:w="120" w:type="dxa"/>
              <w:right w:w="120" w:type="dxa"/>
            </w:tcMar>
          </w:tcPr>
          <w:p w14:paraId="171044FC" w14:textId="4B665E84" w:rsidR="00355A74" w:rsidRPr="00C4639C" w:rsidRDefault="00200E18" w:rsidP="00C4639C">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 xml:space="preserve">Siddharth Institute of Paramedical Sciences (Affiliated to HNB Garhwal University), Dehradun </w:t>
            </w:r>
          </w:p>
        </w:tc>
        <w:tc>
          <w:tcPr>
            <w:tcW w:w="1134" w:type="pct"/>
            <w:tcMar>
              <w:top w:w="120" w:type="dxa"/>
              <w:left w:w="120" w:type="dxa"/>
              <w:bottom w:w="120" w:type="dxa"/>
              <w:right w:w="120" w:type="dxa"/>
            </w:tcMar>
          </w:tcPr>
          <w:p w14:paraId="6633452C" w14:textId="3A679024" w:rsidR="00355A74" w:rsidRPr="001127D4" w:rsidRDefault="00200E18" w:rsidP="008F5F68">
            <w:pPr>
              <w:tabs>
                <w:tab w:val="left" w:pos="3722"/>
              </w:tabs>
              <w:spacing w:after="0"/>
              <w:jc w:val="both"/>
              <w:rPr>
                <w:rFonts w:ascii="Times New Roman" w:eastAsia="Microsoft JhengHei UI" w:hAnsi="Times New Roman" w:cs="Times New Roman"/>
                <w:sz w:val="24"/>
                <w:szCs w:val="24"/>
                <w:lang w:bidi="hi-IN"/>
              </w:rPr>
            </w:pPr>
            <w:r w:rsidRPr="001127D4">
              <w:rPr>
                <w:rFonts w:ascii="Times New Roman" w:eastAsia="Microsoft JhengHei UI" w:hAnsi="Times New Roman" w:cs="Times New Roman"/>
                <w:sz w:val="24"/>
                <w:szCs w:val="24"/>
                <w:lang w:bidi="hi-IN"/>
              </w:rPr>
              <w:t>Private</w:t>
            </w:r>
          </w:p>
        </w:tc>
      </w:tr>
      <w:tr w:rsidR="00355A74" w:rsidRPr="001127D4" w14:paraId="272F11BD" w14:textId="77777777" w:rsidTr="00C4639C">
        <w:tc>
          <w:tcPr>
            <w:tcW w:w="834" w:type="pct"/>
            <w:tcMar>
              <w:top w:w="120" w:type="dxa"/>
              <w:left w:w="120" w:type="dxa"/>
              <w:bottom w:w="120" w:type="dxa"/>
              <w:right w:w="120" w:type="dxa"/>
            </w:tcMar>
          </w:tcPr>
          <w:p w14:paraId="683D1E6D" w14:textId="61313F3E" w:rsidR="00355A74" w:rsidRPr="001127D4" w:rsidRDefault="00200E18" w:rsidP="008F5F68">
            <w:pPr>
              <w:tabs>
                <w:tab w:val="left" w:pos="3722"/>
              </w:tabs>
              <w:spacing w:after="0"/>
              <w:jc w:val="both"/>
              <w:rPr>
                <w:rFonts w:ascii="Times New Roman" w:hAnsi="Times New Roman" w:cs="Times New Roman"/>
                <w:sz w:val="24"/>
                <w:szCs w:val="24"/>
              </w:rPr>
            </w:pPr>
            <w:r w:rsidRPr="001127D4">
              <w:rPr>
                <w:rFonts w:ascii="Times New Roman" w:eastAsia="Microsoft JhengHei UI" w:hAnsi="Times New Roman" w:cs="Times New Roman"/>
                <w:sz w:val="24"/>
                <w:szCs w:val="24"/>
                <w:lang w:bidi="hi-IN"/>
              </w:rPr>
              <w:t>April 2007 to August 2008</w:t>
            </w:r>
          </w:p>
        </w:tc>
        <w:tc>
          <w:tcPr>
            <w:tcW w:w="1061" w:type="pct"/>
            <w:tcMar>
              <w:top w:w="120" w:type="dxa"/>
              <w:left w:w="120" w:type="dxa"/>
              <w:bottom w:w="120" w:type="dxa"/>
              <w:right w:w="120" w:type="dxa"/>
            </w:tcMar>
          </w:tcPr>
          <w:p w14:paraId="0BC5197C" w14:textId="4513FC44" w:rsidR="00355A74" w:rsidRPr="001127D4" w:rsidRDefault="00200E18" w:rsidP="008F5F68">
            <w:pPr>
              <w:tabs>
                <w:tab w:val="left" w:pos="3722"/>
              </w:tabs>
              <w:spacing w:after="0"/>
              <w:jc w:val="both"/>
              <w:rPr>
                <w:rFonts w:ascii="Times New Roman" w:hAnsi="Times New Roman" w:cs="Times New Roman"/>
                <w:sz w:val="24"/>
                <w:szCs w:val="24"/>
              </w:rPr>
            </w:pPr>
            <w:r w:rsidRPr="001127D4">
              <w:rPr>
                <w:rFonts w:ascii="Times New Roman" w:eastAsia="Microsoft JhengHei UI" w:hAnsi="Times New Roman" w:cs="Times New Roman"/>
                <w:sz w:val="24"/>
                <w:szCs w:val="24"/>
                <w:lang w:bidi="hi-IN"/>
              </w:rPr>
              <w:t>Lecturer</w:t>
            </w:r>
          </w:p>
        </w:tc>
        <w:tc>
          <w:tcPr>
            <w:tcW w:w="1971" w:type="pct"/>
            <w:tcMar>
              <w:top w:w="120" w:type="dxa"/>
              <w:left w:w="120" w:type="dxa"/>
              <w:bottom w:w="120" w:type="dxa"/>
              <w:right w:w="120" w:type="dxa"/>
            </w:tcMar>
          </w:tcPr>
          <w:p w14:paraId="236F7461" w14:textId="731E654E" w:rsidR="00355A74" w:rsidRPr="00C4639C" w:rsidRDefault="00200E18" w:rsidP="00C4639C">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Uttaranchal College of Science and Technology (Affiliated to HNB Garhwal University), Dehradun.</w:t>
            </w:r>
          </w:p>
        </w:tc>
        <w:tc>
          <w:tcPr>
            <w:tcW w:w="1134" w:type="pct"/>
            <w:tcMar>
              <w:top w:w="120" w:type="dxa"/>
              <w:left w:w="120" w:type="dxa"/>
              <w:bottom w:w="120" w:type="dxa"/>
              <w:right w:w="120" w:type="dxa"/>
            </w:tcMar>
          </w:tcPr>
          <w:p w14:paraId="05D067E9" w14:textId="32117F7C" w:rsidR="00355A74" w:rsidRPr="001127D4" w:rsidRDefault="00200E18" w:rsidP="008F5F68">
            <w:pPr>
              <w:tabs>
                <w:tab w:val="left" w:pos="3722"/>
              </w:tabs>
              <w:spacing w:after="0"/>
              <w:jc w:val="both"/>
              <w:rPr>
                <w:rFonts w:ascii="Times New Roman" w:eastAsia="Microsoft JhengHei UI" w:hAnsi="Times New Roman" w:cs="Times New Roman"/>
                <w:sz w:val="24"/>
                <w:szCs w:val="24"/>
                <w:lang w:bidi="hi-IN"/>
              </w:rPr>
            </w:pPr>
            <w:r w:rsidRPr="001127D4">
              <w:rPr>
                <w:rFonts w:ascii="Times New Roman" w:eastAsia="Microsoft JhengHei UI" w:hAnsi="Times New Roman" w:cs="Times New Roman"/>
                <w:sz w:val="24"/>
                <w:szCs w:val="24"/>
                <w:lang w:bidi="hi-IN"/>
              </w:rPr>
              <w:t>Private</w:t>
            </w:r>
          </w:p>
        </w:tc>
      </w:tr>
    </w:tbl>
    <w:p w14:paraId="53C84D0F" w14:textId="77777777" w:rsidR="00355A74" w:rsidRPr="001127D4" w:rsidRDefault="00355A74" w:rsidP="00355A74">
      <w:pPr>
        <w:tabs>
          <w:tab w:val="left" w:pos="3722"/>
        </w:tabs>
        <w:jc w:val="both"/>
        <w:rPr>
          <w:rFonts w:ascii="Times New Roman" w:hAnsi="Times New Roman" w:cs="Times New Roman"/>
          <w:b/>
          <w:bCs/>
          <w:sz w:val="24"/>
          <w:szCs w:val="24"/>
        </w:rPr>
      </w:pPr>
    </w:p>
    <w:tbl>
      <w:tblPr>
        <w:tblW w:w="500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2835"/>
        <w:gridCol w:w="2680"/>
        <w:gridCol w:w="2276"/>
      </w:tblGrid>
      <w:tr w:rsidR="00355A74" w:rsidRPr="001127D4" w14:paraId="2006F971" w14:textId="77777777" w:rsidTr="00E010AD">
        <w:trPr>
          <w:tblHeader/>
        </w:trPr>
        <w:tc>
          <w:tcPr>
            <w:tcW w:w="5000" w:type="pct"/>
            <w:gridSpan w:val="4"/>
            <w:noWrap/>
            <w:tcMar>
              <w:top w:w="120" w:type="dxa"/>
              <w:left w:w="120" w:type="dxa"/>
              <w:bottom w:w="120" w:type="dxa"/>
              <w:right w:w="120" w:type="dxa"/>
            </w:tcMar>
          </w:tcPr>
          <w:p w14:paraId="4D0DA886" w14:textId="77777777" w:rsidR="00355A74" w:rsidRPr="001127D4" w:rsidRDefault="00355A74" w:rsidP="008F5F68">
            <w:pPr>
              <w:tabs>
                <w:tab w:val="left" w:pos="3722"/>
              </w:tabs>
              <w:spacing w:after="0"/>
              <w:jc w:val="center"/>
              <w:rPr>
                <w:rFonts w:ascii="Times New Roman" w:hAnsi="Times New Roman" w:cs="Times New Roman"/>
                <w:b/>
                <w:bCs/>
                <w:sz w:val="24"/>
                <w:szCs w:val="24"/>
              </w:rPr>
            </w:pPr>
            <w:r w:rsidRPr="001127D4">
              <w:rPr>
                <w:rFonts w:ascii="Times New Roman" w:hAnsi="Times New Roman" w:cs="Times New Roman"/>
                <w:b/>
                <w:bCs/>
                <w:sz w:val="24"/>
                <w:szCs w:val="24"/>
              </w:rPr>
              <w:t>Administrative Experience</w:t>
            </w:r>
          </w:p>
        </w:tc>
      </w:tr>
      <w:tr w:rsidR="00355A74" w:rsidRPr="001127D4" w14:paraId="7BD4EB5A" w14:textId="77777777" w:rsidTr="0036587E">
        <w:trPr>
          <w:tblHeader/>
        </w:trPr>
        <w:tc>
          <w:tcPr>
            <w:tcW w:w="834" w:type="pct"/>
            <w:noWrap/>
            <w:tcMar>
              <w:top w:w="120" w:type="dxa"/>
              <w:left w:w="120" w:type="dxa"/>
              <w:bottom w:w="120" w:type="dxa"/>
              <w:right w:w="120" w:type="dxa"/>
            </w:tcMar>
            <w:hideMark/>
          </w:tcPr>
          <w:p w14:paraId="469C38F2" w14:textId="77777777" w:rsidR="00355A74" w:rsidRPr="0036587E" w:rsidRDefault="00355A7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Duration</w:t>
            </w:r>
          </w:p>
        </w:tc>
        <w:tc>
          <w:tcPr>
            <w:tcW w:w="1516" w:type="pct"/>
            <w:noWrap/>
            <w:tcMar>
              <w:top w:w="120" w:type="dxa"/>
              <w:left w:w="120" w:type="dxa"/>
              <w:bottom w:w="120" w:type="dxa"/>
              <w:right w:w="120" w:type="dxa"/>
            </w:tcMar>
            <w:hideMark/>
          </w:tcPr>
          <w:p w14:paraId="72416E08" w14:textId="77777777" w:rsidR="00355A74" w:rsidRPr="0036587E" w:rsidRDefault="00355A7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Post</w:t>
            </w:r>
          </w:p>
        </w:tc>
        <w:tc>
          <w:tcPr>
            <w:tcW w:w="1433" w:type="pct"/>
            <w:noWrap/>
            <w:tcMar>
              <w:top w:w="120" w:type="dxa"/>
              <w:left w:w="120" w:type="dxa"/>
              <w:bottom w:w="120" w:type="dxa"/>
              <w:right w:w="120" w:type="dxa"/>
            </w:tcMar>
            <w:hideMark/>
          </w:tcPr>
          <w:p w14:paraId="53272C1B" w14:textId="77777777" w:rsidR="00355A74" w:rsidRPr="0036587E" w:rsidRDefault="00355A7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Organization</w:t>
            </w:r>
          </w:p>
        </w:tc>
        <w:tc>
          <w:tcPr>
            <w:tcW w:w="1217" w:type="pct"/>
            <w:noWrap/>
            <w:tcMar>
              <w:top w:w="120" w:type="dxa"/>
              <w:left w:w="120" w:type="dxa"/>
              <w:bottom w:w="120" w:type="dxa"/>
              <w:right w:w="120" w:type="dxa"/>
            </w:tcMar>
            <w:hideMark/>
          </w:tcPr>
          <w:p w14:paraId="20D3E3BF" w14:textId="77777777" w:rsidR="00355A74" w:rsidRPr="0036587E" w:rsidRDefault="00355A7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Nature</w:t>
            </w:r>
          </w:p>
        </w:tc>
      </w:tr>
      <w:tr w:rsidR="00DB383F" w:rsidRPr="001127D4" w14:paraId="4A78C307" w14:textId="77777777" w:rsidTr="0036587E">
        <w:trPr>
          <w:trHeight w:val="723"/>
        </w:trPr>
        <w:tc>
          <w:tcPr>
            <w:tcW w:w="834" w:type="pct"/>
            <w:tcMar>
              <w:top w:w="120" w:type="dxa"/>
              <w:left w:w="120" w:type="dxa"/>
              <w:bottom w:w="120" w:type="dxa"/>
              <w:right w:w="120" w:type="dxa"/>
            </w:tcMar>
          </w:tcPr>
          <w:p w14:paraId="02E5BEE6" w14:textId="7083097A"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2024- continue</w:t>
            </w:r>
          </w:p>
        </w:tc>
        <w:tc>
          <w:tcPr>
            <w:tcW w:w="1516" w:type="pct"/>
            <w:tcMar>
              <w:top w:w="120" w:type="dxa"/>
              <w:left w:w="120" w:type="dxa"/>
              <w:bottom w:w="120" w:type="dxa"/>
              <w:right w:w="120" w:type="dxa"/>
            </w:tcMar>
          </w:tcPr>
          <w:p w14:paraId="42D9408A" w14:textId="6E0F85CD"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Hostel Warden</w:t>
            </w:r>
          </w:p>
        </w:tc>
        <w:tc>
          <w:tcPr>
            <w:tcW w:w="1433" w:type="pct"/>
            <w:tcMar>
              <w:top w:w="120" w:type="dxa"/>
              <w:left w:w="120" w:type="dxa"/>
              <w:bottom w:w="120" w:type="dxa"/>
              <w:right w:w="120" w:type="dxa"/>
            </w:tcMar>
          </w:tcPr>
          <w:p w14:paraId="238DD6D0" w14:textId="648D0CAC" w:rsidR="00DB383F" w:rsidRPr="00C4639C" w:rsidRDefault="00DB383F" w:rsidP="0036587E">
            <w:pPr>
              <w:spacing w:after="0" w:line="240" w:lineRule="auto"/>
              <w:jc w:val="both"/>
              <w:rPr>
                <w:rFonts w:ascii="Times New Roman" w:eastAsia="Times New Roman" w:hAnsi="Times New Roman" w:cs="Times New Roman"/>
                <w:sz w:val="24"/>
                <w:szCs w:val="24"/>
              </w:rPr>
            </w:pPr>
            <w:proofErr w:type="spellStart"/>
            <w:r w:rsidRPr="00C4639C">
              <w:rPr>
                <w:rFonts w:ascii="Times New Roman" w:eastAsia="Times New Roman" w:hAnsi="Times New Roman" w:cs="Times New Roman"/>
                <w:sz w:val="24"/>
                <w:szCs w:val="24"/>
              </w:rPr>
              <w:t>Vaniki</w:t>
            </w:r>
            <w:proofErr w:type="spellEnd"/>
            <w:r w:rsidRPr="00C4639C">
              <w:rPr>
                <w:rFonts w:ascii="Times New Roman" w:eastAsia="Times New Roman" w:hAnsi="Times New Roman" w:cs="Times New Roman"/>
                <w:sz w:val="24"/>
                <w:szCs w:val="24"/>
              </w:rPr>
              <w:t xml:space="preserve"> Hostel College of Forestry, </w:t>
            </w:r>
            <w:proofErr w:type="spellStart"/>
            <w:r w:rsidRPr="00C4639C">
              <w:rPr>
                <w:rFonts w:ascii="Times New Roman" w:eastAsia="Times New Roman" w:hAnsi="Times New Roman" w:cs="Times New Roman"/>
                <w:sz w:val="24"/>
                <w:szCs w:val="24"/>
              </w:rPr>
              <w:t>Ranichauri</w:t>
            </w:r>
            <w:proofErr w:type="spellEnd"/>
            <w:r w:rsidRPr="00C4639C">
              <w:rPr>
                <w:rFonts w:ascii="Times New Roman" w:eastAsia="Times New Roman" w:hAnsi="Times New Roman" w:cs="Times New Roman"/>
                <w:sz w:val="24"/>
                <w:szCs w:val="24"/>
              </w:rPr>
              <w:t xml:space="preserve"> (VCSG UUHF)</w:t>
            </w:r>
          </w:p>
        </w:tc>
        <w:tc>
          <w:tcPr>
            <w:tcW w:w="1217" w:type="pct"/>
            <w:tcMar>
              <w:top w:w="120" w:type="dxa"/>
              <w:left w:w="120" w:type="dxa"/>
              <w:bottom w:w="120" w:type="dxa"/>
              <w:right w:w="120" w:type="dxa"/>
            </w:tcMar>
          </w:tcPr>
          <w:p w14:paraId="1376AA87" w14:textId="122BFE6D" w:rsidR="00DB383F" w:rsidRPr="001127D4" w:rsidRDefault="00DB383F" w:rsidP="00DB383F">
            <w:pPr>
              <w:tabs>
                <w:tab w:val="left" w:pos="3722"/>
              </w:tabs>
              <w:spacing w:after="0"/>
              <w:jc w:val="both"/>
              <w:rPr>
                <w:rFonts w:ascii="Times New Roman" w:eastAsia="Microsoft JhengHei UI" w:hAnsi="Times New Roman" w:cs="Times New Roman"/>
                <w:bCs/>
                <w:sz w:val="24"/>
                <w:szCs w:val="24"/>
              </w:rPr>
            </w:pPr>
            <w:r w:rsidRPr="001127D4">
              <w:rPr>
                <w:rFonts w:ascii="Times New Roman" w:eastAsia="Microsoft JhengHei UI" w:hAnsi="Times New Roman" w:cs="Times New Roman"/>
                <w:bCs/>
                <w:sz w:val="24"/>
                <w:szCs w:val="24"/>
              </w:rPr>
              <w:t xml:space="preserve">In- Charge </w:t>
            </w:r>
          </w:p>
        </w:tc>
      </w:tr>
      <w:tr w:rsidR="00DB383F" w:rsidRPr="001127D4" w14:paraId="04AA4610" w14:textId="77777777" w:rsidTr="0036587E">
        <w:trPr>
          <w:trHeight w:val="482"/>
        </w:trPr>
        <w:tc>
          <w:tcPr>
            <w:tcW w:w="834" w:type="pct"/>
            <w:tcMar>
              <w:top w:w="120" w:type="dxa"/>
              <w:left w:w="120" w:type="dxa"/>
              <w:bottom w:w="120" w:type="dxa"/>
              <w:right w:w="120" w:type="dxa"/>
            </w:tcMar>
          </w:tcPr>
          <w:p w14:paraId="3255DB26" w14:textId="5AF82270"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2014-2015 &amp; 2018 – 2024</w:t>
            </w:r>
          </w:p>
        </w:tc>
        <w:tc>
          <w:tcPr>
            <w:tcW w:w="1516" w:type="pct"/>
            <w:tcMar>
              <w:top w:w="120" w:type="dxa"/>
              <w:left w:w="120" w:type="dxa"/>
              <w:bottom w:w="120" w:type="dxa"/>
              <w:right w:w="120" w:type="dxa"/>
            </w:tcMar>
          </w:tcPr>
          <w:p w14:paraId="7C4DFE06" w14:textId="77777777"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Officer in Charge</w:t>
            </w:r>
          </w:p>
          <w:p w14:paraId="22C51999" w14:textId="57171621"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Central Store &amp; Purchase </w:t>
            </w:r>
          </w:p>
        </w:tc>
        <w:tc>
          <w:tcPr>
            <w:tcW w:w="1433" w:type="pct"/>
            <w:tcMar>
              <w:top w:w="120" w:type="dxa"/>
              <w:left w:w="120" w:type="dxa"/>
              <w:bottom w:w="120" w:type="dxa"/>
              <w:right w:w="120" w:type="dxa"/>
            </w:tcMar>
          </w:tcPr>
          <w:p w14:paraId="2BB8C3D6" w14:textId="77777777" w:rsidR="00DB383F" w:rsidRPr="00C4639C" w:rsidRDefault="00DB383F" w:rsidP="00DB383F">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College of Horticulture</w:t>
            </w:r>
          </w:p>
          <w:p w14:paraId="7E73BF6C" w14:textId="6A3DA608" w:rsidR="00DB383F" w:rsidRPr="00C4639C" w:rsidRDefault="00DB383F" w:rsidP="00DB383F">
            <w:pPr>
              <w:tabs>
                <w:tab w:val="left" w:pos="3722"/>
              </w:tabs>
              <w:spacing w:after="0"/>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(VCSG UUHF, Bharsar)</w:t>
            </w:r>
          </w:p>
        </w:tc>
        <w:tc>
          <w:tcPr>
            <w:tcW w:w="1217" w:type="pct"/>
            <w:tcMar>
              <w:top w:w="120" w:type="dxa"/>
              <w:left w:w="120" w:type="dxa"/>
              <w:bottom w:w="120" w:type="dxa"/>
              <w:right w:w="120" w:type="dxa"/>
            </w:tcMar>
          </w:tcPr>
          <w:p w14:paraId="39837EF5" w14:textId="5A177113" w:rsidR="00DB383F" w:rsidRPr="001127D4" w:rsidRDefault="00DB383F" w:rsidP="00DB383F">
            <w:pPr>
              <w:tabs>
                <w:tab w:val="left" w:pos="3722"/>
              </w:tabs>
              <w:spacing w:after="0"/>
              <w:jc w:val="both"/>
              <w:rPr>
                <w:rFonts w:ascii="Times New Roman" w:eastAsia="Microsoft JhengHei UI" w:hAnsi="Times New Roman" w:cs="Times New Roman"/>
                <w:bCs/>
                <w:sz w:val="24"/>
                <w:szCs w:val="24"/>
              </w:rPr>
            </w:pPr>
            <w:r w:rsidRPr="001127D4">
              <w:rPr>
                <w:rFonts w:ascii="Times New Roman" w:eastAsia="Microsoft JhengHei UI" w:hAnsi="Times New Roman" w:cs="Times New Roman"/>
                <w:bCs/>
                <w:sz w:val="24"/>
                <w:szCs w:val="24"/>
              </w:rPr>
              <w:t>In- Charge</w:t>
            </w:r>
          </w:p>
        </w:tc>
      </w:tr>
      <w:tr w:rsidR="00DB383F" w:rsidRPr="001127D4" w14:paraId="67AE3F27" w14:textId="77777777" w:rsidTr="0036587E">
        <w:trPr>
          <w:trHeight w:val="894"/>
        </w:trPr>
        <w:tc>
          <w:tcPr>
            <w:tcW w:w="834" w:type="pct"/>
            <w:tcMar>
              <w:top w:w="120" w:type="dxa"/>
              <w:left w:w="120" w:type="dxa"/>
              <w:bottom w:w="120" w:type="dxa"/>
              <w:right w:w="120" w:type="dxa"/>
            </w:tcMar>
          </w:tcPr>
          <w:p w14:paraId="5B95A21D" w14:textId="161D0807"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2014 – 2024</w:t>
            </w:r>
          </w:p>
        </w:tc>
        <w:tc>
          <w:tcPr>
            <w:tcW w:w="1516" w:type="pct"/>
            <w:tcMar>
              <w:top w:w="120" w:type="dxa"/>
              <w:left w:w="120" w:type="dxa"/>
              <w:bottom w:w="120" w:type="dxa"/>
              <w:right w:w="120" w:type="dxa"/>
            </w:tcMar>
          </w:tcPr>
          <w:p w14:paraId="43601928" w14:textId="77777777"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Officer in Charge</w:t>
            </w:r>
          </w:p>
          <w:p w14:paraId="16790E7A" w14:textId="4B324AA1"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Department of Basic Sciences &amp; Social Science</w:t>
            </w:r>
          </w:p>
        </w:tc>
        <w:tc>
          <w:tcPr>
            <w:tcW w:w="1433" w:type="pct"/>
            <w:tcMar>
              <w:top w:w="120" w:type="dxa"/>
              <w:left w:w="120" w:type="dxa"/>
              <w:bottom w:w="120" w:type="dxa"/>
              <w:right w:w="120" w:type="dxa"/>
            </w:tcMar>
          </w:tcPr>
          <w:p w14:paraId="3D2D0CED" w14:textId="6365CEC3" w:rsidR="00DB383F" w:rsidRPr="00C4639C" w:rsidRDefault="00DB383F" w:rsidP="00DB383F">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 xml:space="preserve"> (College of Horticulture VCSG UUHF, Bharsar)</w:t>
            </w:r>
          </w:p>
        </w:tc>
        <w:tc>
          <w:tcPr>
            <w:tcW w:w="1217" w:type="pct"/>
            <w:tcMar>
              <w:top w:w="120" w:type="dxa"/>
              <w:left w:w="120" w:type="dxa"/>
              <w:bottom w:w="120" w:type="dxa"/>
              <w:right w:w="120" w:type="dxa"/>
            </w:tcMar>
          </w:tcPr>
          <w:p w14:paraId="0455B931" w14:textId="50388971" w:rsidR="00DB383F" w:rsidRPr="001127D4" w:rsidRDefault="00DB383F" w:rsidP="00DB383F">
            <w:pPr>
              <w:tabs>
                <w:tab w:val="left" w:pos="3722"/>
              </w:tabs>
              <w:spacing w:after="0"/>
              <w:jc w:val="both"/>
              <w:rPr>
                <w:rFonts w:ascii="Times New Roman" w:eastAsia="Microsoft JhengHei UI" w:hAnsi="Times New Roman" w:cs="Times New Roman"/>
                <w:bCs/>
                <w:sz w:val="24"/>
                <w:szCs w:val="24"/>
              </w:rPr>
            </w:pPr>
            <w:r w:rsidRPr="001127D4">
              <w:rPr>
                <w:rFonts w:ascii="Times New Roman" w:eastAsia="Microsoft JhengHei UI" w:hAnsi="Times New Roman" w:cs="Times New Roman"/>
                <w:bCs/>
                <w:sz w:val="24"/>
                <w:szCs w:val="24"/>
              </w:rPr>
              <w:t>In- Charge</w:t>
            </w:r>
          </w:p>
        </w:tc>
      </w:tr>
      <w:tr w:rsidR="00DB383F" w:rsidRPr="001127D4" w14:paraId="5E10DED4" w14:textId="77777777" w:rsidTr="0036587E">
        <w:tc>
          <w:tcPr>
            <w:tcW w:w="834" w:type="pct"/>
            <w:tcMar>
              <w:top w:w="120" w:type="dxa"/>
              <w:left w:w="120" w:type="dxa"/>
              <w:bottom w:w="120" w:type="dxa"/>
              <w:right w:w="120" w:type="dxa"/>
            </w:tcMar>
          </w:tcPr>
          <w:p w14:paraId="45B81D61" w14:textId="1ABA430B" w:rsidR="00DB383F" w:rsidRPr="001127D4" w:rsidRDefault="00DB383F" w:rsidP="00DB383F">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2017-18</w:t>
            </w:r>
          </w:p>
        </w:tc>
        <w:tc>
          <w:tcPr>
            <w:tcW w:w="1516" w:type="pct"/>
            <w:tcMar>
              <w:top w:w="120" w:type="dxa"/>
              <w:left w:w="120" w:type="dxa"/>
              <w:bottom w:w="120" w:type="dxa"/>
              <w:right w:w="120" w:type="dxa"/>
            </w:tcMar>
          </w:tcPr>
          <w:p w14:paraId="434BDCDE" w14:textId="584CF0AF" w:rsidR="00DB383F" w:rsidRPr="0036587E" w:rsidRDefault="00DB383F" w:rsidP="00DB383F">
            <w:pPr>
              <w:tabs>
                <w:tab w:val="left" w:pos="3722"/>
              </w:tabs>
              <w:spacing w:after="0"/>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 xml:space="preserve">Assistant Director Labour welfare </w:t>
            </w:r>
          </w:p>
        </w:tc>
        <w:tc>
          <w:tcPr>
            <w:tcW w:w="1433" w:type="pct"/>
            <w:tcMar>
              <w:top w:w="120" w:type="dxa"/>
              <w:left w:w="120" w:type="dxa"/>
              <w:bottom w:w="120" w:type="dxa"/>
              <w:right w:w="120" w:type="dxa"/>
            </w:tcMar>
          </w:tcPr>
          <w:p w14:paraId="50650731" w14:textId="2EDB310F" w:rsidR="00DB383F" w:rsidRPr="00C4639C" w:rsidRDefault="00DB383F" w:rsidP="00DB383F">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College of Horticulture (VCSG UUHF, Bharsar)</w:t>
            </w:r>
          </w:p>
        </w:tc>
        <w:tc>
          <w:tcPr>
            <w:tcW w:w="1217" w:type="pct"/>
            <w:tcMar>
              <w:top w:w="120" w:type="dxa"/>
              <w:left w:w="120" w:type="dxa"/>
              <w:bottom w:w="120" w:type="dxa"/>
              <w:right w:w="120" w:type="dxa"/>
            </w:tcMar>
          </w:tcPr>
          <w:p w14:paraId="4ED1B4C6" w14:textId="463C7797" w:rsidR="00DB383F" w:rsidRPr="001127D4" w:rsidRDefault="00DB383F" w:rsidP="00DB383F">
            <w:pPr>
              <w:tabs>
                <w:tab w:val="left" w:pos="3722"/>
              </w:tabs>
              <w:spacing w:after="0"/>
              <w:jc w:val="both"/>
              <w:rPr>
                <w:rFonts w:ascii="Times New Roman" w:eastAsia="Microsoft JhengHei UI" w:hAnsi="Times New Roman" w:cs="Times New Roman"/>
                <w:bCs/>
                <w:sz w:val="24"/>
                <w:szCs w:val="24"/>
              </w:rPr>
            </w:pPr>
            <w:r w:rsidRPr="001127D4">
              <w:rPr>
                <w:rFonts w:ascii="Times New Roman" w:eastAsia="Microsoft JhengHei UI" w:hAnsi="Times New Roman" w:cs="Times New Roman"/>
                <w:bCs/>
                <w:sz w:val="24"/>
                <w:szCs w:val="24"/>
              </w:rPr>
              <w:t>In- Charge</w:t>
            </w:r>
          </w:p>
        </w:tc>
      </w:tr>
      <w:tr w:rsidR="00DB383F" w:rsidRPr="001127D4" w14:paraId="6F459301" w14:textId="77777777" w:rsidTr="0036587E">
        <w:tc>
          <w:tcPr>
            <w:tcW w:w="834" w:type="pct"/>
            <w:tcMar>
              <w:top w:w="120" w:type="dxa"/>
              <w:left w:w="120" w:type="dxa"/>
              <w:bottom w:w="120" w:type="dxa"/>
              <w:right w:w="120" w:type="dxa"/>
            </w:tcMar>
          </w:tcPr>
          <w:p w14:paraId="08C2334C" w14:textId="1868CADF" w:rsidR="00DB383F" w:rsidRPr="001127D4" w:rsidRDefault="00DB383F" w:rsidP="00DB383F">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lastRenderedPageBreak/>
              <w:t>2015-2018</w:t>
            </w:r>
          </w:p>
        </w:tc>
        <w:tc>
          <w:tcPr>
            <w:tcW w:w="1516" w:type="pct"/>
            <w:tcMar>
              <w:top w:w="120" w:type="dxa"/>
              <w:left w:w="120" w:type="dxa"/>
              <w:bottom w:w="120" w:type="dxa"/>
              <w:right w:w="120" w:type="dxa"/>
            </w:tcMar>
          </w:tcPr>
          <w:p w14:paraId="1D3692A0" w14:textId="443472CE" w:rsidR="00DB383F" w:rsidRPr="0036587E" w:rsidRDefault="00DB383F" w:rsidP="00DB383F">
            <w:pPr>
              <w:tabs>
                <w:tab w:val="left" w:pos="3722"/>
              </w:tabs>
              <w:spacing w:after="0"/>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 xml:space="preserve">Officer in Charge, </w:t>
            </w:r>
            <w:r w:rsidRPr="001127D4">
              <w:rPr>
                <w:rFonts w:ascii="Times New Roman" w:hAnsi="Times New Roman" w:cs="Times New Roman"/>
                <w:spacing w:val="-10"/>
                <w:kern w:val="28"/>
                <w:sz w:val="24"/>
                <w:szCs w:val="24"/>
              </w:rPr>
              <w:t>Security</w:t>
            </w:r>
          </w:p>
        </w:tc>
        <w:tc>
          <w:tcPr>
            <w:tcW w:w="1433" w:type="pct"/>
            <w:tcMar>
              <w:top w:w="120" w:type="dxa"/>
              <w:left w:w="120" w:type="dxa"/>
              <w:bottom w:w="120" w:type="dxa"/>
              <w:right w:w="120" w:type="dxa"/>
            </w:tcMar>
          </w:tcPr>
          <w:p w14:paraId="51A3B773" w14:textId="67B98CDF" w:rsidR="00DB383F" w:rsidRPr="00C4639C" w:rsidRDefault="00DB383F" w:rsidP="00DB383F">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VCSG UUHF, Bharsar</w:t>
            </w:r>
          </w:p>
        </w:tc>
        <w:tc>
          <w:tcPr>
            <w:tcW w:w="1217" w:type="pct"/>
            <w:tcMar>
              <w:top w:w="120" w:type="dxa"/>
              <w:left w:w="120" w:type="dxa"/>
              <w:bottom w:w="120" w:type="dxa"/>
              <w:right w:w="120" w:type="dxa"/>
            </w:tcMar>
          </w:tcPr>
          <w:p w14:paraId="10C1A0E1" w14:textId="1A4AE4E9" w:rsidR="00DB383F" w:rsidRPr="001127D4" w:rsidRDefault="00DB383F" w:rsidP="00DB383F">
            <w:pPr>
              <w:tabs>
                <w:tab w:val="left" w:pos="3722"/>
              </w:tabs>
              <w:spacing w:after="0"/>
              <w:jc w:val="both"/>
              <w:rPr>
                <w:rFonts w:ascii="Times New Roman" w:eastAsia="Microsoft JhengHei UI" w:hAnsi="Times New Roman" w:cs="Times New Roman"/>
                <w:bCs/>
                <w:sz w:val="24"/>
                <w:szCs w:val="24"/>
              </w:rPr>
            </w:pPr>
            <w:r w:rsidRPr="001127D4">
              <w:rPr>
                <w:rFonts w:ascii="Times New Roman" w:eastAsia="Microsoft JhengHei UI" w:hAnsi="Times New Roman" w:cs="Times New Roman"/>
                <w:bCs/>
                <w:sz w:val="24"/>
                <w:szCs w:val="24"/>
              </w:rPr>
              <w:t>In- Charge</w:t>
            </w:r>
          </w:p>
        </w:tc>
      </w:tr>
      <w:tr w:rsidR="00DB383F" w:rsidRPr="001127D4" w14:paraId="1BB8B644" w14:textId="77777777" w:rsidTr="0036587E">
        <w:tc>
          <w:tcPr>
            <w:tcW w:w="834" w:type="pct"/>
            <w:tcMar>
              <w:top w:w="120" w:type="dxa"/>
              <w:left w:w="120" w:type="dxa"/>
              <w:bottom w:w="120" w:type="dxa"/>
              <w:right w:w="120" w:type="dxa"/>
            </w:tcMar>
          </w:tcPr>
          <w:p w14:paraId="09DA1B75" w14:textId="1D068559"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2012 – 2014</w:t>
            </w:r>
          </w:p>
        </w:tc>
        <w:tc>
          <w:tcPr>
            <w:tcW w:w="1516" w:type="pct"/>
            <w:tcMar>
              <w:top w:w="120" w:type="dxa"/>
              <w:left w:w="120" w:type="dxa"/>
              <w:bottom w:w="120" w:type="dxa"/>
              <w:right w:w="120" w:type="dxa"/>
            </w:tcMar>
          </w:tcPr>
          <w:p w14:paraId="1E3662C1" w14:textId="77777777" w:rsidR="00DB383F" w:rsidRPr="0036587E" w:rsidRDefault="00DB383F"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Officer in Charge</w:t>
            </w:r>
          </w:p>
          <w:p w14:paraId="0F5C0F54" w14:textId="27773B2A" w:rsidR="00DB383F" w:rsidRPr="0036587E" w:rsidRDefault="00DB383F" w:rsidP="0036587E">
            <w:pPr>
              <w:overflowPunct w:val="0"/>
              <w:autoSpaceDE w:val="0"/>
              <w:autoSpaceDN w:val="0"/>
              <w:adjustRightInd w:val="0"/>
              <w:spacing w:after="0" w:line="240" w:lineRule="auto"/>
              <w:ind w:right="29"/>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Plant Protection Department</w:t>
            </w:r>
          </w:p>
        </w:tc>
        <w:tc>
          <w:tcPr>
            <w:tcW w:w="1433" w:type="pct"/>
            <w:tcMar>
              <w:top w:w="120" w:type="dxa"/>
              <w:left w:w="120" w:type="dxa"/>
              <w:bottom w:w="120" w:type="dxa"/>
              <w:right w:w="120" w:type="dxa"/>
            </w:tcMar>
          </w:tcPr>
          <w:p w14:paraId="59C4C95A" w14:textId="242584D0" w:rsidR="00DB383F" w:rsidRPr="00C4639C" w:rsidRDefault="00DB383F" w:rsidP="00DB383F">
            <w:pPr>
              <w:spacing w:after="0" w:line="240" w:lineRule="auto"/>
              <w:jc w:val="both"/>
              <w:rPr>
                <w:rFonts w:ascii="Times New Roman" w:eastAsia="Times New Roman" w:hAnsi="Times New Roman" w:cs="Times New Roman"/>
                <w:sz w:val="24"/>
                <w:szCs w:val="24"/>
              </w:rPr>
            </w:pPr>
            <w:r w:rsidRPr="00C4639C">
              <w:rPr>
                <w:rFonts w:ascii="Times New Roman" w:eastAsia="Times New Roman" w:hAnsi="Times New Roman" w:cs="Times New Roman"/>
                <w:sz w:val="24"/>
                <w:szCs w:val="24"/>
              </w:rPr>
              <w:t xml:space="preserve"> (College of Horticulture VCSG UUHF, Bharsar) </w:t>
            </w:r>
          </w:p>
        </w:tc>
        <w:tc>
          <w:tcPr>
            <w:tcW w:w="1217" w:type="pct"/>
            <w:tcMar>
              <w:top w:w="120" w:type="dxa"/>
              <w:left w:w="120" w:type="dxa"/>
              <w:bottom w:w="120" w:type="dxa"/>
              <w:right w:w="120" w:type="dxa"/>
            </w:tcMar>
          </w:tcPr>
          <w:p w14:paraId="6D6D789B" w14:textId="4E64EF23" w:rsidR="00DB383F" w:rsidRPr="001127D4" w:rsidRDefault="00DB383F" w:rsidP="00DB383F">
            <w:pPr>
              <w:tabs>
                <w:tab w:val="left" w:pos="3722"/>
              </w:tabs>
              <w:spacing w:after="0"/>
              <w:jc w:val="both"/>
              <w:rPr>
                <w:rFonts w:ascii="Times New Roman" w:eastAsia="Microsoft JhengHei UI" w:hAnsi="Times New Roman" w:cs="Times New Roman"/>
                <w:bCs/>
                <w:sz w:val="24"/>
                <w:szCs w:val="24"/>
              </w:rPr>
            </w:pPr>
            <w:r w:rsidRPr="001127D4">
              <w:rPr>
                <w:rFonts w:ascii="Times New Roman" w:eastAsia="Microsoft JhengHei UI" w:hAnsi="Times New Roman" w:cs="Times New Roman"/>
                <w:bCs/>
                <w:sz w:val="24"/>
                <w:szCs w:val="24"/>
              </w:rPr>
              <w:t xml:space="preserve"> In- Charge</w:t>
            </w:r>
          </w:p>
        </w:tc>
      </w:tr>
    </w:tbl>
    <w:p w14:paraId="473B8CF5" w14:textId="77777777" w:rsidR="00355A74" w:rsidRPr="001127D4" w:rsidRDefault="00355A74" w:rsidP="00355A74">
      <w:pPr>
        <w:numPr>
          <w:ilvl w:val="0"/>
          <w:numId w:val="2"/>
        </w:numPr>
        <w:tabs>
          <w:tab w:val="left" w:pos="3722"/>
        </w:tabs>
        <w:spacing w:after="160" w:line="259" w:lineRule="auto"/>
        <w:jc w:val="both"/>
        <w:rPr>
          <w:rFonts w:ascii="Times New Roman" w:hAnsi="Times New Roman" w:cs="Times New Roman"/>
          <w:b/>
          <w:bCs/>
          <w:sz w:val="24"/>
          <w:szCs w:val="24"/>
        </w:rPr>
      </w:pPr>
      <w:hyperlink r:id="rId9" w:anchor="section-7" w:history="1">
        <w:r w:rsidRPr="001127D4">
          <w:rPr>
            <w:rStyle w:val="Hyperlink"/>
            <w:rFonts w:ascii="Times New Roman" w:hAnsi="Times New Roman" w:cs="Times New Roman"/>
            <w:b/>
            <w:bCs/>
            <w:color w:val="auto"/>
            <w:sz w:val="24"/>
            <w:szCs w:val="24"/>
            <w:u w:val="none"/>
          </w:rPr>
          <w:t>Thesis Supervision</w:t>
        </w:r>
      </w:hyperlink>
    </w:p>
    <w:tbl>
      <w:tblPr>
        <w:tblW w:w="4851"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54"/>
        <w:gridCol w:w="1632"/>
        <w:gridCol w:w="2827"/>
        <w:gridCol w:w="851"/>
        <w:gridCol w:w="2407"/>
      </w:tblGrid>
      <w:tr w:rsidR="00355A74" w:rsidRPr="001127D4" w14:paraId="1E408F8F" w14:textId="77777777" w:rsidTr="0063587B">
        <w:trPr>
          <w:tblHeader/>
        </w:trPr>
        <w:tc>
          <w:tcPr>
            <w:tcW w:w="746" w:type="pct"/>
            <w:noWrap/>
            <w:tcMar>
              <w:top w:w="120" w:type="dxa"/>
              <w:left w:w="120" w:type="dxa"/>
              <w:bottom w:w="120" w:type="dxa"/>
              <w:right w:w="120" w:type="dxa"/>
            </w:tcMar>
            <w:hideMark/>
          </w:tcPr>
          <w:p w14:paraId="529B8066" w14:textId="77777777" w:rsidR="00355A74" w:rsidRPr="001127D4" w:rsidRDefault="00355A74" w:rsidP="008F5F68">
            <w:pPr>
              <w:tabs>
                <w:tab w:val="left" w:pos="3722"/>
              </w:tabs>
              <w:spacing w:after="0"/>
              <w:jc w:val="both"/>
              <w:rPr>
                <w:rFonts w:ascii="Times New Roman" w:hAnsi="Times New Roman" w:cs="Times New Roman"/>
                <w:b/>
                <w:bCs/>
                <w:sz w:val="24"/>
                <w:szCs w:val="24"/>
              </w:rPr>
            </w:pPr>
            <w:r w:rsidRPr="001127D4">
              <w:rPr>
                <w:rFonts w:ascii="Times New Roman" w:hAnsi="Times New Roman" w:cs="Times New Roman"/>
                <w:b/>
                <w:bCs/>
                <w:sz w:val="24"/>
                <w:szCs w:val="24"/>
              </w:rPr>
              <w:t>Student (s)</w:t>
            </w:r>
          </w:p>
        </w:tc>
        <w:tc>
          <w:tcPr>
            <w:tcW w:w="900" w:type="pct"/>
            <w:noWrap/>
            <w:tcMar>
              <w:top w:w="120" w:type="dxa"/>
              <w:left w:w="120" w:type="dxa"/>
              <w:bottom w:w="120" w:type="dxa"/>
              <w:right w:w="120" w:type="dxa"/>
            </w:tcMar>
            <w:hideMark/>
          </w:tcPr>
          <w:p w14:paraId="3299AA63" w14:textId="77777777" w:rsidR="00355A74" w:rsidRPr="001127D4" w:rsidRDefault="00355A74" w:rsidP="008F5F68">
            <w:pPr>
              <w:tabs>
                <w:tab w:val="left" w:pos="3722"/>
              </w:tabs>
              <w:spacing w:after="0"/>
              <w:jc w:val="both"/>
              <w:rPr>
                <w:rFonts w:ascii="Times New Roman" w:hAnsi="Times New Roman" w:cs="Times New Roman"/>
                <w:b/>
                <w:bCs/>
                <w:sz w:val="24"/>
                <w:szCs w:val="24"/>
              </w:rPr>
            </w:pPr>
            <w:r w:rsidRPr="001127D4">
              <w:rPr>
                <w:rFonts w:ascii="Times New Roman" w:hAnsi="Times New Roman" w:cs="Times New Roman"/>
                <w:b/>
                <w:bCs/>
                <w:sz w:val="24"/>
                <w:szCs w:val="24"/>
              </w:rPr>
              <w:t>Degree</w:t>
            </w:r>
          </w:p>
        </w:tc>
        <w:tc>
          <w:tcPr>
            <w:tcW w:w="1558" w:type="pct"/>
            <w:noWrap/>
            <w:tcMar>
              <w:top w:w="120" w:type="dxa"/>
              <w:left w:w="120" w:type="dxa"/>
              <w:bottom w:w="120" w:type="dxa"/>
              <w:right w:w="120" w:type="dxa"/>
            </w:tcMar>
            <w:hideMark/>
          </w:tcPr>
          <w:p w14:paraId="4C2A6FEE" w14:textId="77777777" w:rsidR="00355A74" w:rsidRPr="001127D4" w:rsidRDefault="00355A74" w:rsidP="008F5F68">
            <w:pPr>
              <w:tabs>
                <w:tab w:val="left" w:pos="3722"/>
              </w:tabs>
              <w:spacing w:after="0"/>
              <w:jc w:val="both"/>
              <w:rPr>
                <w:rFonts w:ascii="Times New Roman" w:hAnsi="Times New Roman" w:cs="Times New Roman"/>
                <w:b/>
                <w:bCs/>
                <w:sz w:val="24"/>
                <w:szCs w:val="24"/>
              </w:rPr>
            </w:pPr>
            <w:r w:rsidRPr="001127D4">
              <w:rPr>
                <w:rFonts w:ascii="Times New Roman" w:hAnsi="Times New Roman" w:cs="Times New Roman"/>
                <w:b/>
                <w:bCs/>
                <w:sz w:val="24"/>
                <w:szCs w:val="24"/>
              </w:rPr>
              <w:t>Title</w:t>
            </w:r>
          </w:p>
        </w:tc>
        <w:tc>
          <w:tcPr>
            <w:tcW w:w="469" w:type="pct"/>
            <w:noWrap/>
            <w:tcMar>
              <w:top w:w="120" w:type="dxa"/>
              <w:left w:w="120" w:type="dxa"/>
              <w:bottom w:w="120" w:type="dxa"/>
              <w:right w:w="120" w:type="dxa"/>
            </w:tcMar>
            <w:hideMark/>
          </w:tcPr>
          <w:p w14:paraId="1314E0BE" w14:textId="77777777" w:rsidR="00355A74" w:rsidRPr="001127D4" w:rsidRDefault="00355A74" w:rsidP="008F5F68">
            <w:pPr>
              <w:tabs>
                <w:tab w:val="left" w:pos="3722"/>
              </w:tabs>
              <w:spacing w:after="0"/>
              <w:jc w:val="both"/>
              <w:rPr>
                <w:rFonts w:ascii="Times New Roman" w:hAnsi="Times New Roman" w:cs="Times New Roman"/>
                <w:b/>
                <w:bCs/>
                <w:sz w:val="24"/>
                <w:szCs w:val="24"/>
              </w:rPr>
            </w:pPr>
            <w:r w:rsidRPr="001127D4">
              <w:rPr>
                <w:rFonts w:ascii="Times New Roman" w:hAnsi="Times New Roman" w:cs="Times New Roman"/>
                <w:b/>
                <w:bCs/>
                <w:sz w:val="24"/>
                <w:szCs w:val="24"/>
              </w:rPr>
              <w:t>Year</w:t>
            </w:r>
          </w:p>
        </w:tc>
        <w:tc>
          <w:tcPr>
            <w:tcW w:w="1328" w:type="pct"/>
            <w:noWrap/>
            <w:tcMar>
              <w:top w:w="120" w:type="dxa"/>
              <w:left w:w="120" w:type="dxa"/>
              <w:bottom w:w="120" w:type="dxa"/>
              <w:right w:w="120" w:type="dxa"/>
            </w:tcMar>
            <w:hideMark/>
          </w:tcPr>
          <w:p w14:paraId="22FEA65A" w14:textId="77777777" w:rsidR="00355A74" w:rsidRPr="001127D4" w:rsidRDefault="00355A74" w:rsidP="008F5F68">
            <w:pPr>
              <w:tabs>
                <w:tab w:val="left" w:pos="3722"/>
              </w:tabs>
              <w:spacing w:after="0"/>
              <w:jc w:val="both"/>
              <w:rPr>
                <w:rFonts w:ascii="Times New Roman" w:hAnsi="Times New Roman" w:cs="Times New Roman"/>
                <w:b/>
                <w:bCs/>
                <w:sz w:val="24"/>
                <w:szCs w:val="24"/>
              </w:rPr>
            </w:pPr>
            <w:r w:rsidRPr="001127D4">
              <w:rPr>
                <w:rFonts w:ascii="Times New Roman" w:hAnsi="Times New Roman" w:cs="Times New Roman"/>
                <w:b/>
                <w:bCs/>
                <w:sz w:val="24"/>
                <w:szCs w:val="24"/>
              </w:rPr>
              <w:t>Awarded by</w:t>
            </w:r>
          </w:p>
        </w:tc>
      </w:tr>
      <w:tr w:rsidR="00355A74" w:rsidRPr="001127D4" w14:paraId="2E4D3E61" w14:textId="77777777" w:rsidTr="0063587B">
        <w:tc>
          <w:tcPr>
            <w:tcW w:w="746" w:type="pct"/>
            <w:tcMar>
              <w:top w:w="120" w:type="dxa"/>
              <w:left w:w="120" w:type="dxa"/>
              <w:bottom w:w="120" w:type="dxa"/>
              <w:right w:w="120" w:type="dxa"/>
            </w:tcMar>
          </w:tcPr>
          <w:p w14:paraId="2DD011A7" w14:textId="3D796344" w:rsidR="00355A74"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Priyanka Sharma</w:t>
            </w:r>
          </w:p>
        </w:tc>
        <w:tc>
          <w:tcPr>
            <w:tcW w:w="900" w:type="pct"/>
            <w:tcMar>
              <w:top w:w="120" w:type="dxa"/>
              <w:left w:w="120" w:type="dxa"/>
              <w:bottom w:w="120" w:type="dxa"/>
              <w:right w:w="120" w:type="dxa"/>
            </w:tcMar>
            <w:hideMark/>
          </w:tcPr>
          <w:p w14:paraId="2242100F" w14:textId="6180F910" w:rsidR="00355A74" w:rsidRPr="001127D4" w:rsidRDefault="000713D6"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Horticulture (PSMAP)</w:t>
            </w:r>
          </w:p>
        </w:tc>
        <w:tc>
          <w:tcPr>
            <w:tcW w:w="1558" w:type="pct"/>
            <w:tcMar>
              <w:top w:w="120" w:type="dxa"/>
              <w:left w:w="120" w:type="dxa"/>
              <w:bottom w:w="120" w:type="dxa"/>
              <w:right w:w="120" w:type="dxa"/>
            </w:tcMar>
          </w:tcPr>
          <w:p w14:paraId="5B6EC180" w14:textId="1824275F" w:rsidR="00355A74"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Effect of Different temperature and Chemical on seed Germination of Carum carvi L.</w:t>
            </w:r>
          </w:p>
        </w:tc>
        <w:tc>
          <w:tcPr>
            <w:tcW w:w="469" w:type="pct"/>
            <w:tcMar>
              <w:top w:w="120" w:type="dxa"/>
              <w:left w:w="120" w:type="dxa"/>
              <w:bottom w:w="120" w:type="dxa"/>
              <w:right w:w="120" w:type="dxa"/>
            </w:tcMar>
          </w:tcPr>
          <w:p w14:paraId="4302323A" w14:textId="77F2D7B5" w:rsidR="00355A74"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2022</w:t>
            </w:r>
          </w:p>
        </w:tc>
        <w:tc>
          <w:tcPr>
            <w:tcW w:w="1328" w:type="pct"/>
            <w:tcMar>
              <w:top w:w="120" w:type="dxa"/>
              <w:left w:w="120" w:type="dxa"/>
              <w:bottom w:w="120" w:type="dxa"/>
              <w:right w:w="120" w:type="dxa"/>
            </w:tcMar>
          </w:tcPr>
          <w:p w14:paraId="464DB608" w14:textId="5C601D4F" w:rsidR="00355A74"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College of Horticulture, VCSG UUHF</w:t>
            </w:r>
            <w:r w:rsidR="0063587B">
              <w:rPr>
                <w:rFonts w:ascii="Times New Roman" w:hAnsi="Times New Roman" w:cs="Times New Roman"/>
                <w:spacing w:val="-10"/>
                <w:kern w:val="28"/>
                <w:sz w:val="24"/>
                <w:szCs w:val="24"/>
              </w:rPr>
              <w:t xml:space="preserve">, Bharsar </w:t>
            </w:r>
          </w:p>
        </w:tc>
      </w:tr>
      <w:tr w:rsidR="000713D6" w:rsidRPr="001127D4" w14:paraId="448F0D5E" w14:textId="77777777" w:rsidTr="0063587B">
        <w:tc>
          <w:tcPr>
            <w:tcW w:w="746" w:type="pct"/>
            <w:tcMar>
              <w:top w:w="120" w:type="dxa"/>
              <w:left w:w="120" w:type="dxa"/>
              <w:bottom w:w="120" w:type="dxa"/>
              <w:right w:w="120" w:type="dxa"/>
            </w:tcMar>
          </w:tcPr>
          <w:p w14:paraId="645ED12C" w14:textId="095E7CD1"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Parveen </w:t>
            </w:r>
            <w:proofErr w:type="spellStart"/>
            <w:r w:rsidRPr="001127D4">
              <w:rPr>
                <w:rFonts w:ascii="Times New Roman" w:hAnsi="Times New Roman" w:cs="Times New Roman"/>
                <w:spacing w:val="-10"/>
                <w:kern w:val="28"/>
                <w:sz w:val="24"/>
                <w:szCs w:val="24"/>
              </w:rPr>
              <w:t>Kaparvan</w:t>
            </w:r>
            <w:proofErr w:type="spellEnd"/>
          </w:p>
        </w:tc>
        <w:tc>
          <w:tcPr>
            <w:tcW w:w="900" w:type="pct"/>
            <w:tcMar>
              <w:top w:w="120" w:type="dxa"/>
              <w:left w:w="120" w:type="dxa"/>
              <w:bottom w:w="120" w:type="dxa"/>
              <w:right w:w="120" w:type="dxa"/>
            </w:tcMar>
          </w:tcPr>
          <w:p w14:paraId="248B7F32" w14:textId="08E7147A" w:rsidR="000713D6" w:rsidRPr="001127D4" w:rsidRDefault="000713D6"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Horticulture (PSMAP)</w:t>
            </w:r>
          </w:p>
        </w:tc>
        <w:tc>
          <w:tcPr>
            <w:tcW w:w="1558" w:type="pct"/>
            <w:tcMar>
              <w:top w:w="120" w:type="dxa"/>
              <w:left w:w="120" w:type="dxa"/>
              <w:bottom w:w="120" w:type="dxa"/>
              <w:right w:w="120" w:type="dxa"/>
            </w:tcMar>
          </w:tcPr>
          <w:p w14:paraId="169B5E75" w14:textId="1B48F593"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Identification and marketing of Medicinal and Aromatic Plants in Joshimath block of district Chamoli Uttarakhand</w:t>
            </w:r>
          </w:p>
        </w:tc>
        <w:tc>
          <w:tcPr>
            <w:tcW w:w="469" w:type="pct"/>
            <w:tcMar>
              <w:top w:w="120" w:type="dxa"/>
              <w:left w:w="120" w:type="dxa"/>
              <w:bottom w:w="120" w:type="dxa"/>
              <w:right w:w="120" w:type="dxa"/>
            </w:tcMar>
          </w:tcPr>
          <w:p w14:paraId="6183784E" w14:textId="49951527"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2021</w:t>
            </w:r>
          </w:p>
        </w:tc>
        <w:tc>
          <w:tcPr>
            <w:tcW w:w="1328" w:type="pct"/>
            <w:tcMar>
              <w:top w:w="120" w:type="dxa"/>
              <w:left w:w="120" w:type="dxa"/>
              <w:bottom w:w="120" w:type="dxa"/>
              <w:right w:w="120" w:type="dxa"/>
            </w:tcMar>
          </w:tcPr>
          <w:p w14:paraId="0BAB4552" w14:textId="26E01347"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College of Horticulture, VCSG UUHF</w:t>
            </w:r>
            <w:r w:rsidR="0063587B">
              <w:rPr>
                <w:rFonts w:ascii="Times New Roman" w:hAnsi="Times New Roman" w:cs="Times New Roman"/>
                <w:spacing w:val="-10"/>
                <w:kern w:val="28"/>
                <w:sz w:val="24"/>
                <w:szCs w:val="24"/>
              </w:rPr>
              <w:t>, Bharsar</w:t>
            </w:r>
            <w:r w:rsidRPr="001127D4">
              <w:rPr>
                <w:rFonts w:ascii="Times New Roman" w:hAnsi="Times New Roman" w:cs="Times New Roman"/>
                <w:spacing w:val="-10"/>
                <w:kern w:val="28"/>
                <w:sz w:val="24"/>
                <w:szCs w:val="24"/>
              </w:rPr>
              <w:t xml:space="preserve"> </w:t>
            </w:r>
          </w:p>
        </w:tc>
      </w:tr>
      <w:tr w:rsidR="000713D6" w:rsidRPr="001127D4" w14:paraId="36044A41" w14:textId="77777777" w:rsidTr="0063587B">
        <w:tc>
          <w:tcPr>
            <w:tcW w:w="746" w:type="pct"/>
            <w:tcMar>
              <w:top w:w="120" w:type="dxa"/>
              <w:left w:w="120" w:type="dxa"/>
              <w:bottom w:w="120" w:type="dxa"/>
              <w:right w:w="120" w:type="dxa"/>
            </w:tcMar>
          </w:tcPr>
          <w:p w14:paraId="37020608" w14:textId="40777D22"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Surendra Lal</w:t>
            </w:r>
          </w:p>
        </w:tc>
        <w:tc>
          <w:tcPr>
            <w:tcW w:w="900" w:type="pct"/>
            <w:tcMar>
              <w:top w:w="120" w:type="dxa"/>
              <w:left w:w="120" w:type="dxa"/>
              <w:bottom w:w="120" w:type="dxa"/>
              <w:right w:w="120" w:type="dxa"/>
            </w:tcMar>
          </w:tcPr>
          <w:p w14:paraId="63AE393F" w14:textId="430849BC" w:rsidR="000713D6" w:rsidRPr="001127D4" w:rsidRDefault="000713D6"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Horticulture (FLA)</w:t>
            </w:r>
          </w:p>
        </w:tc>
        <w:tc>
          <w:tcPr>
            <w:tcW w:w="1558" w:type="pct"/>
            <w:tcMar>
              <w:top w:w="120" w:type="dxa"/>
              <w:left w:w="120" w:type="dxa"/>
              <w:bottom w:w="120" w:type="dxa"/>
              <w:right w:w="120" w:type="dxa"/>
            </w:tcMar>
          </w:tcPr>
          <w:p w14:paraId="2DD705A6" w14:textId="21C6623B"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Studies on floral biology and pollination behavior of Giant Himalayan lily (</w:t>
            </w:r>
            <w:proofErr w:type="spellStart"/>
            <w:r w:rsidRPr="001127D4">
              <w:rPr>
                <w:rFonts w:ascii="Times New Roman" w:hAnsi="Times New Roman" w:cs="Times New Roman"/>
                <w:spacing w:val="-10"/>
                <w:kern w:val="28"/>
                <w:sz w:val="24"/>
                <w:szCs w:val="24"/>
              </w:rPr>
              <w:t>Cadiocrinum</w:t>
            </w:r>
            <w:proofErr w:type="spellEnd"/>
            <w:r w:rsidRPr="001127D4">
              <w:rPr>
                <w:rFonts w:ascii="Times New Roman" w:hAnsi="Times New Roman" w:cs="Times New Roman"/>
                <w:spacing w:val="-10"/>
                <w:kern w:val="28"/>
                <w:sz w:val="24"/>
                <w:szCs w:val="24"/>
              </w:rPr>
              <w:t xml:space="preserve"> giganteum Wall) in temperate region of Uttarakhand</w:t>
            </w:r>
          </w:p>
        </w:tc>
        <w:tc>
          <w:tcPr>
            <w:tcW w:w="469" w:type="pct"/>
            <w:tcMar>
              <w:top w:w="120" w:type="dxa"/>
              <w:left w:w="120" w:type="dxa"/>
              <w:bottom w:w="120" w:type="dxa"/>
              <w:right w:w="120" w:type="dxa"/>
            </w:tcMar>
          </w:tcPr>
          <w:p w14:paraId="2D006A07" w14:textId="1442410A"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2021</w:t>
            </w:r>
          </w:p>
        </w:tc>
        <w:tc>
          <w:tcPr>
            <w:tcW w:w="1328" w:type="pct"/>
            <w:tcMar>
              <w:top w:w="120" w:type="dxa"/>
              <w:left w:w="120" w:type="dxa"/>
              <w:bottom w:w="120" w:type="dxa"/>
              <w:right w:w="120" w:type="dxa"/>
            </w:tcMar>
          </w:tcPr>
          <w:p w14:paraId="03F05547" w14:textId="32A6CC6C"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College of Horticulture, VCSG UUHF</w:t>
            </w:r>
            <w:r w:rsidR="0063587B">
              <w:rPr>
                <w:rFonts w:ascii="Times New Roman" w:hAnsi="Times New Roman" w:cs="Times New Roman"/>
                <w:spacing w:val="-10"/>
                <w:kern w:val="28"/>
                <w:sz w:val="24"/>
                <w:szCs w:val="24"/>
              </w:rPr>
              <w:t>, Bharsar</w:t>
            </w:r>
            <w:r w:rsidRPr="001127D4">
              <w:rPr>
                <w:rFonts w:ascii="Times New Roman" w:hAnsi="Times New Roman" w:cs="Times New Roman"/>
                <w:spacing w:val="-10"/>
                <w:kern w:val="28"/>
                <w:sz w:val="24"/>
                <w:szCs w:val="24"/>
              </w:rPr>
              <w:t xml:space="preserve"> </w:t>
            </w:r>
          </w:p>
        </w:tc>
      </w:tr>
      <w:tr w:rsidR="000713D6" w:rsidRPr="001127D4" w14:paraId="56A5E59F" w14:textId="77777777" w:rsidTr="0063587B">
        <w:tc>
          <w:tcPr>
            <w:tcW w:w="746" w:type="pct"/>
            <w:tcMar>
              <w:top w:w="120" w:type="dxa"/>
              <w:left w:w="120" w:type="dxa"/>
              <w:bottom w:w="120" w:type="dxa"/>
              <w:right w:w="120" w:type="dxa"/>
            </w:tcMar>
          </w:tcPr>
          <w:p w14:paraId="491A3A52" w14:textId="2108419D"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Rekha Bhandari</w:t>
            </w:r>
          </w:p>
        </w:tc>
        <w:tc>
          <w:tcPr>
            <w:tcW w:w="900" w:type="pct"/>
            <w:tcMar>
              <w:top w:w="120" w:type="dxa"/>
              <w:left w:w="120" w:type="dxa"/>
              <w:bottom w:w="120" w:type="dxa"/>
              <w:right w:w="120" w:type="dxa"/>
            </w:tcMar>
          </w:tcPr>
          <w:p w14:paraId="0E3C2958" w14:textId="54C9F362" w:rsidR="000713D6" w:rsidRPr="001127D4" w:rsidRDefault="000713D6"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Horticulture (FLA)</w:t>
            </w:r>
          </w:p>
        </w:tc>
        <w:tc>
          <w:tcPr>
            <w:tcW w:w="1558" w:type="pct"/>
            <w:tcMar>
              <w:top w:w="120" w:type="dxa"/>
              <w:left w:w="120" w:type="dxa"/>
              <w:bottom w:w="120" w:type="dxa"/>
              <w:right w:w="120" w:type="dxa"/>
            </w:tcMar>
          </w:tcPr>
          <w:p w14:paraId="350AC85F" w14:textId="4C635EDA"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Effect of Different hormonal treatments on seed germination and growth performance of China aster (</w:t>
            </w:r>
            <w:proofErr w:type="spellStart"/>
            <w:r w:rsidRPr="00DB383F">
              <w:rPr>
                <w:rFonts w:ascii="Times New Roman" w:hAnsi="Times New Roman" w:cs="Times New Roman"/>
                <w:i/>
                <w:iCs/>
                <w:spacing w:val="-10"/>
                <w:kern w:val="28"/>
                <w:sz w:val="24"/>
                <w:szCs w:val="24"/>
              </w:rPr>
              <w:t>Callistrephus</w:t>
            </w:r>
            <w:proofErr w:type="spellEnd"/>
            <w:r w:rsidRPr="001127D4">
              <w:rPr>
                <w:rFonts w:ascii="Times New Roman" w:hAnsi="Times New Roman" w:cs="Times New Roman"/>
                <w:spacing w:val="-10"/>
                <w:kern w:val="28"/>
                <w:sz w:val="24"/>
                <w:szCs w:val="24"/>
              </w:rPr>
              <w:t xml:space="preserve"> </w:t>
            </w:r>
            <w:proofErr w:type="spellStart"/>
            <w:r w:rsidRPr="00DB383F">
              <w:rPr>
                <w:rFonts w:ascii="Times New Roman" w:hAnsi="Times New Roman" w:cs="Times New Roman"/>
                <w:i/>
                <w:iCs/>
                <w:spacing w:val="-10"/>
                <w:kern w:val="28"/>
                <w:sz w:val="24"/>
                <w:szCs w:val="24"/>
              </w:rPr>
              <w:t>chinesis</w:t>
            </w:r>
            <w:proofErr w:type="spellEnd"/>
            <w:r w:rsidRPr="00DB383F">
              <w:rPr>
                <w:rFonts w:ascii="Times New Roman" w:hAnsi="Times New Roman" w:cs="Times New Roman"/>
                <w:i/>
                <w:iCs/>
                <w:spacing w:val="-10"/>
                <w:kern w:val="28"/>
                <w:sz w:val="24"/>
                <w:szCs w:val="24"/>
              </w:rPr>
              <w:t xml:space="preserve"> </w:t>
            </w:r>
            <w:r w:rsidRPr="001127D4">
              <w:rPr>
                <w:rFonts w:ascii="Times New Roman" w:hAnsi="Times New Roman" w:cs="Times New Roman"/>
                <w:spacing w:val="-10"/>
                <w:kern w:val="28"/>
                <w:sz w:val="24"/>
                <w:szCs w:val="24"/>
              </w:rPr>
              <w:t>L) Var. Kamini</w:t>
            </w:r>
          </w:p>
        </w:tc>
        <w:tc>
          <w:tcPr>
            <w:tcW w:w="469" w:type="pct"/>
            <w:tcMar>
              <w:top w:w="120" w:type="dxa"/>
              <w:left w:w="120" w:type="dxa"/>
              <w:bottom w:w="120" w:type="dxa"/>
              <w:right w:w="120" w:type="dxa"/>
            </w:tcMar>
          </w:tcPr>
          <w:p w14:paraId="79B5AF36" w14:textId="506DEE39"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2021</w:t>
            </w:r>
          </w:p>
        </w:tc>
        <w:tc>
          <w:tcPr>
            <w:tcW w:w="1328" w:type="pct"/>
            <w:tcMar>
              <w:top w:w="120" w:type="dxa"/>
              <w:left w:w="120" w:type="dxa"/>
              <w:bottom w:w="120" w:type="dxa"/>
              <w:right w:w="120" w:type="dxa"/>
            </w:tcMar>
          </w:tcPr>
          <w:p w14:paraId="4A0FAE7E" w14:textId="2906A5ED"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College of Horticulture, VCSG UUHF</w:t>
            </w:r>
            <w:r w:rsidR="0063587B">
              <w:rPr>
                <w:rFonts w:ascii="Times New Roman" w:hAnsi="Times New Roman" w:cs="Times New Roman"/>
                <w:spacing w:val="-10"/>
                <w:kern w:val="28"/>
                <w:sz w:val="24"/>
                <w:szCs w:val="24"/>
              </w:rPr>
              <w:t>, Bharsar</w:t>
            </w:r>
          </w:p>
        </w:tc>
      </w:tr>
      <w:tr w:rsidR="000713D6" w:rsidRPr="001127D4" w14:paraId="6DA3CD24" w14:textId="77777777" w:rsidTr="0063587B">
        <w:tc>
          <w:tcPr>
            <w:tcW w:w="746" w:type="pct"/>
            <w:tcMar>
              <w:top w:w="120" w:type="dxa"/>
              <w:left w:w="120" w:type="dxa"/>
              <w:bottom w:w="120" w:type="dxa"/>
              <w:right w:w="120" w:type="dxa"/>
            </w:tcMar>
          </w:tcPr>
          <w:p w14:paraId="5434AB52" w14:textId="3D4F172B"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Megha Sati</w:t>
            </w:r>
          </w:p>
        </w:tc>
        <w:tc>
          <w:tcPr>
            <w:tcW w:w="900" w:type="pct"/>
            <w:tcMar>
              <w:top w:w="120" w:type="dxa"/>
              <w:left w:w="120" w:type="dxa"/>
              <w:bottom w:w="120" w:type="dxa"/>
              <w:right w:w="120" w:type="dxa"/>
            </w:tcMar>
          </w:tcPr>
          <w:p w14:paraId="039D50A5" w14:textId="1E3893A8" w:rsidR="000713D6" w:rsidRPr="001127D4" w:rsidRDefault="000713D6"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Horticulture (PSMAP)</w:t>
            </w:r>
          </w:p>
        </w:tc>
        <w:tc>
          <w:tcPr>
            <w:tcW w:w="1558" w:type="pct"/>
            <w:tcMar>
              <w:top w:w="120" w:type="dxa"/>
              <w:left w:w="120" w:type="dxa"/>
              <w:bottom w:w="120" w:type="dxa"/>
              <w:right w:w="120" w:type="dxa"/>
            </w:tcMar>
          </w:tcPr>
          <w:p w14:paraId="452B73FA" w14:textId="622B20D6"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Effect of different organic manures on Growth performance of Hedychium spicatum.</w:t>
            </w:r>
          </w:p>
        </w:tc>
        <w:tc>
          <w:tcPr>
            <w:tcW w:w="469" w:type="pct"/>
            <w:tcMar>
              <w:top w:w="120" w:type="dxa"/>
              <w:left w:w="120" w:type="dxa"/>
              <w:bottom w:w="120" w:type="dxa"/>
              <w:right w:w="120" w:type="dxa"/>
            </w:tcMar>
          </w:tcPr>
          <w:p w14:paraId="2F0D13D7" w14:textId="2EBC5E57"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2014</w:t>
            </w:r>
          </w:p>
        </w:tc>
        <w:tc>
          <w:tcPr>
            <w:tcW w:w="1328" w:type="pct"/>
            <w:tcMar>
              <w:top w:w="120" w:type="dxa"/>
              <w:left w:w="120" w:type="dxa"/>
              <w:bottom w:w="120" w:type="dxa"/>
              <w:right w:w="120" w:type="dxa"/>
            </w:tcMar>
          </w:tcPr>
          <w:p w14:paraId="23BEE6AA" w14:textId="038221BE" w:rsidR="000713D6" w:rsidRPr="001127D4" w:rsidRDefault="000713D6"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College of Horticulture, VCSG UUHF</w:t>
            </w:r>
            <w:r w:rsidR="0063587B">
              <w:rPr>
                <w:rFonts w:ascii="Times New Roman" w:hAnsi="Times New Roman" w:cs="Times New Roman"/>
                <w:spacing w:val="-10"/>
                <w:kern w:val="28"/>
                <w:sz w:val="24"/>
                <w:szCs w:val="24"/>
              </w:rPr>
              <w:t>, Bharsar</w:t>
            </w:r>
          </w:p>
        </w:tc>
      </w:tr>
      <w:tr w:rsidR="00E465B3" w:rsidRPr="001127D4" w14:paraId="1A8BB560" w14:textId="77777777" w:rsidTr="0063587B">
        <w:tc>
          <w:tcPr>
            <w:tcW w:w="746" w:type="pct"/>
            <w:tcMar>
              <w:top w:w="120" w:type="dxa"/>
              <w:left w:w="120" w:type="dxa"/>
              <w:bottom w:w="120" w:type="dxa"/>
              <w:right w:w="120" w:type="dxa"/>
            </w:tcMar>
          </w:tcPr>
          <w:p w14:paraId="255F36AC" w14:textId="3EC60E8F"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Mr</w:t>
            </w:r>
            <w:proofErr w:type="spellEnd"/>
            <w:r w:rsidRPr="001127D4">
              <w:rPr>
                <w:rFonts w:ascii="Times New Roman" w:hAnsi="Times New Roman" w:cs="Times New Roman"/>
                <w:spacing w:val="-10"/>
                <w:kern w:val="28"/>
                <w:sz w:val="24"/>
                <w:szCs w:val="24"/>
              </w:rPr>
              <w:t xml:space="preserve"> Animesh Kumar Jha</w:t>
            </w:r>
          </w:p>
        </w:tc>
        <w:tc>
          <w:tcPr>
            <w:tcW w:w="900" w:type="pct"/>
            <w:tcMar>
              <w:top w:w="120" w:type="dxa"/>
              <w:left w:w="120" w:type="dxa"/>
              <w:bottom w:w="120" w:type="dxa"/>
              <w:right w:w="120" w:type="dxa"/>
            </w:tcMar>
          </w:tcPr>
          <w:p w14:paraId="50C132EF" w14:textId="4F2962CF"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Environmental Science</w:t>
            </w:r>
          </w:p>
        </w:tc>
        <w:tc>
          <w:tcPr>
            <w:tcW w:w="1558" w:type="pct"/>
            <w:tcMar>
              <w:top w:w="120" w:type="dxa"/>
              <w:left w:w="120" w:type="dxa"/>
              <w:bottom w:w="120" w:type="dxa"/>
              <w:right w:w="120" w:type="dxa"/>
            </w:tcMar>
          </w:tcPr>
          <w:p w14:paraId="1ECBDB7C" w14:textId="7251A974"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Physio chemical analysis of Song River </w:t>
            </w:r>
            <w:proofErr w:type="spellStart"/>
            <w:r w:rsidRPr="001127D4">
              <w:rPr>
                <w:rFonts w:ascii="Times New Roman" w:hAnsi="Times New Roman" w:cs="Times New Roman"/>
                <w:spacing w:val="-10"/>
                <w:kern w:val="28"/>
                <w:sz w:val="24"/>
                <w:szCs w:val="24"/>
              </w:rPr>
              <w:t>Deharadun</w:t>
            </w:r>
            <w:proofErr w:type="spellEnd"/>
          </w:p>
        </w:tc>
        <w:tc>
          <w:tcPr>
            <w:tcW w:w="469" w:type="pct"/>
            <w:tcMar>
              <w:top w:w="120" w:type="dxa"/>
              <w:left w:w="120" w:type="dxa"/>
              <w:bottom w:w="120" w:type="dxa"/>
              <w:right w:w="120" w:type="dxa"/>
            </w:tcMar>
          </w:tcPr>
          <w:p w14:paraId="0DAFE3AA" w14:textId="075ADC4E"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2012</w:t>
            </w:r>
          </w:p>
        </w:tc>
        <w:tc>
          <w:tcPr>
            <w:tcW w:w="1328" w:type="pct"/>
            <w:tcMar>
              <w:top w:w="120" w:type="dxa"/>
              <w:left w:w="120" w:type="dxa"/>
              <w:bottom w:w="120" w:type="dxa"/>
              <w:right w:w="120" w:type="dxa"/>
            </w:tcMar>
          </w:tcPr>
          <w:p w14:paraId="2FBDAC67" w14:textId="5FE8915F"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BFIT Institute of Science and </w:t>
            </w:r>
            <w:r w:rsidR="001127D4" w:rsidRPr="001127D4">
              <w:rPr>
                <w:rFonts w:ascii="Times New Roman" w:hAnsi="Times New Roman" w:cs="Times New Roman"/>
                <w:spacing w:val="-10"/>
                <w:kern w:val="28"/>
                <w:sz w:val="24"/>
                <w:szCs w:val="24"/>
              </w:rPr>
              <w:t xml:space="preserve">Research </w:t>
            </w:r>
            <w:proofErr w:type="spellStart"/>
            <w:proofErr w:type="gramStart"/>
            <w:r w:rsidR="001127D4" w:rsidRPr="001127D4">
              <w:rPr>
                <w:rFonts w:ascii="Times New Roman" w:hAnsi="Times New Roman" w:cs="Times New Roman"/>
                <w:spacing w:val="-10"/>
                <w:kern w:val="28"/>
                <w:sz w:val="24"/>
                <w:szCs w:val="24"/>
              </w:rPr>
              <w:t>D</w:t>
            </w:r>
            <w:r w:rsidRPr="001127D4">
              <w:rPr>
                <w:rFonts w:ascii="Times New Roman" w:hAnsi="Times New Roman" w:cs="Times New Roman"/>
                <w:spacing w:val="-10"/>
                <w:kern w:val="28"/>
                <w:sz w:val="24"/>
                <w:szCs w:val="24"/>
              </w:rPr>
              <w:t>.Dun</w:t>
            </w:r>
            <w:proofErr w:type="spellEnd"/>
            <w:proofErr w:type="gramEnd"/>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6CF1958C" w14:textId="77777777" w:rsidTr="0063587B">
        <w:tc>
          <w:tcPr>
            <w:tcW w:w="746" w:type="pct"/>
            <w:tcMar>
              <w:top w:w="120" w:type="dxa"/>
              <w:left w:w="120" w:type="dxa"/>
              <w:bottom w:w="120" w:type="dxa"/>
              <w:right w:w="120" w:type="dxa"/>
            </w:tcMar>
          </w:tcPr>
          <w:p w14:paraId="7357D083" w14:textId="0B031A91"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lastRenderedPageBreak/>
              <w:t xml:space="preserve">Mr. </w:t>
            </w:r>
            <w:proofErr w:type="spellStart"/>
            <w:r w:rsidRPr="001127D4">
              <w:rPr>
                <w:rFonts w:ascii="Times New Roman" w:hAnsi="Times New Roman" w:cs="Times New Roman"/>
                <w:spacing w:val="-10"/>
                <w:kern w:val="28"/>
                <w:sz w:val="24"/>
                <w:szCs w:val="24"/>
              </w:rPr>
              <w:t>Gambu</w:t>
            </w:r>
            <w:proofErr w:type="spellEnd"/>
            <w:r w:rsidRPr="001127D4">
              <w:rPr>
                <w:rFonts w:ascii="Times New Roman" w:hAnsi="Times New Roman" w:cs="Times New Roman"/>
                <w:spacing w:val="-10"/>
                <w:kern w:val="28"/>
                <w:sz w:val="24"/>
                <w:szCs w:val="24"/>
              </w:rPr>
              <w:t xml:space="preserve"> </w:t>
            </w:r>
            <w:proofErr w:type="spellStart"/>
            <w:r w:rsidRPr="001127D4">
              <w:rPr>
                <w:rFonts w:ascii="Times New Roman" w:hAnsi="Times New Roman" w:cs="Times New Roman"/>
                <w:spacing w:val="-10"/>
                <w:kern w:val="28"/>
                <w:sz w:val="24"/>
                <w:szCs w:val="24"/>
              </w:rPr>
              <w:t>Tsring</w:t>
            </w:r>
            <w:proofErr w:type="spellEnd"/>
          </w:p>
        </w:tc>
        <w:tc>
          <w:tcPr>
            <w:tcW w:w="900" w:type="pct"/>
            <w:tcMar>
              <w:top w:w="120" w:type="dxa"/>
              <w:left w:w="120" w:type="dxa"/>
              <w:bottom w:w="120" w:type="dxa"/>
              <w:right w:w="120" w:type="dxa"/>
            </w:tcMar>
          </w:tcPr>
          <w:p w14:paraId="0AE71B65" w14:textId="111EE626"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Environmental Science</w:t>
            </w:r>
          </w:p>
        </w:tc>
        <w:tc>
          <w:tcPr>
            <w:tcW w:w="1558" w:type="pct"/>
            <w:tcMar>
              <w:top w:w="120" w:type="dxa"/>
              <w:left w:w="120" w:type="dxa"/>
              <w:bottom w:w="120" w:type="dxa"/>
              <w:right w:w="120" w:type="dxa"/>
            </w:tcMar>
          </w:tcPr>
          <w:p w14:paraId="5F12A82A" w14:textId="0C80B0E7"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A Survey of Wildlife in </w:t>
            </w:r>
            <w:proofErr w:type="spellStart"/>
            <w:r w:rsidRPr="001127D4">
              <w:rPr>
                <w:rFonts w:ascii="Times New Roman" w:hAnsi="Times New Roman" w:cs="Times New Roman"/>
                <w:spacing w:val="-10"/>
                <w:kern w:val="28"/>
                <w:sz w:val="24"/>
                <w:szCs w:val="24"/>
              </w:rPr>
              <w:t>Arunanchal</w:t>
            </w:r>
            <w:proofErr w:type="spellEnd"/>
            <w:r w:rsidRPr="001127D4">
              <w:rPr>
                <w:rFonts w:ascii="Times New Roman" w:hAnsi="Times New Roman" w:cs="Times New Roman"/>
                <w:spacing w:val="-10"/>
                <w:kern w:val="28"/>
                <w:sz w:val="24"/>
                <w:szCs w:val="24"/>
              </w:rPr>
              <w:t xml:space="preserve"> Pradesh</w:t>
            </w:r>
          </w:p>
        </w:tc>
        <w:tc>
          <w:tcPr>
            <w:tcW w:w="469" w:type="pct"/>
            <w:tcMar>
              <w:top w:w="120" w:type="dxa"/>
              <w:left w:w="120" w:type="dxa"/>
              <w:bottom w:w="120" w:type="dxa"/>
              <w:right w:w="120" w:type="dxa"/>
            </w:tcMar>
          </w:tcPr>
          <w:p w14:paraId="69CA2F1E" w14:textId="38845AC4"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2012</w:t>
            </w:r>
          </w:p>
        </w:tc>
        <w:tc>
          <w:tcPr>
            <w:tcW w:w="1328" w:type="pct"/>
            <w:tcMar>
              <w:top w:w="120" w:type="dxa"/>
              <w:left w:w="120" w:type="dxa"/>
              <w:bottom w:w="120" w:type="dxa"/>
              <w:right w:w="120" w:type="dxa"/>
            </w:tcMar>
          </w:tcPr>
          <w:p w14:paraId="0C7E8644" w14:textId="156DDDDB"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BFIT Institute of Science and Research </w:t>
            </w:r>
            <w:proofErr w:type="spellStart"/>
            <w:r w:rsidRPr="001127D4">
              <w:rPr>
                <w:rFonts w:ascii="Times New Roman" w:hAnsi="Times New Roman" w:cs="Times New Roman"/>
                <w:spacing w:val="-10"/>
                <w:kern w:val="28"/>
                <w:sz w:val="24"/>
                <w:szCs w:val="24"/>
              </w:rPr>
              <w:t>DDun</w:t>
            </w:r>
            <w:proofErr w:type="spellEnd"/>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2AAA6BD9" w14:textId="77777777" w:rsidTr="0063587B">
        <w:tc>
          <w:tcPr>
            <w:tcW w:w="746" w:type="pct"/>
            <w:tcMar>
              <w:top w:w="120" w:type="dxa"/>
              <w:left w:w="120" w:type="dxa"/>
              <w:bottom w:w="120" w:type="dxa"/>
              <w:right w:w="120" w:type="dxa"/>
            </w:tcMar>
          </w:tcPr>
          <w:p w14:paraId="01E5D5C1" w14:textId="66F830EE"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Ati Taki</w:t>
            </w:r>
          </w:p>
        </w:tc>
        <w:tc>
          <w:tcPr>
            <w:tcW w:w="900" w:type="pct"/>
            <w:tcMar>
              <w:top w:w="120" w:type="dxa"/>
              <w:left w:w="120" w:type="dxa"/>
              <w:bottom w:w="120" w:type="dxa"/>
              <w:right w:w="120" w:type="dxa"/>
            </w:tcMar>
          </w:tcPr>
          <w:p w14:paraId="69461053" w14:textId="5A7A1724"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Environmental Science</w:t>
            </w:r>
          </w:p>
        </w:tc>
        <w:tc>
          <w:tcPr>
            <w:tcW w:w="1558" w:type="pct"/>
            <w:tcMar>
              <w:top w:w="120" w:type="dxa"/>
              <w:left w:w="120" w:type="dxa"/>
              <w:bottom w:w="120" w:type="dxa"/>
              <w:right w:w="120" w:type="dxa"/>
            </w:tcMar>
          </w:tcPr>
          <w:p w14:paraId="3FED2E5E" w14:textId="04139676"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Physio chemical properties of Soil in </w:t>
            </w:r>
            <w:proofErr w:type="spellStart"/>
            <w:r w:rsidRPr="001127D4">
              <w:rPr>
                <w:rFonts w:ascii="Times New Roman" w:hAnsi="Times New Roman" w:cs="Times New Roman"/>
                <w:spacing w:val="-10"/>
                <w:kern w:val="28"/>
                <w:sz w:val="24"/>
                <w:szCs w:val="24"/>
              </w:rPr>
              <w:t>Aruranchal</w:t>
            </w:r>
            <w:proofErr w:type="spellEnd"/>
            <w:r w:rsidRPr="001127D4">
              <w:rPr>
                <w:rFonts w:ascii="Times New Roman" w:hAnsi="Times New Roman" w:cs="Times New Roman"/>
                <w:spacing w:val="-10"/>
                <w:kern w:val="28"/>
                <w:sz w:val="24"/>
                <w:szCs w:val="24"/>
              </w:rPr>
              <w:t xml:space="preserve"> Pradesh.</w:t>
            </w:r>
          </w:p>
        </w:tc>
        <w:tc>
          <w:tcPr>
            <w:tcW w:w="469" w:type="pct"/>
            <w:tcMar>
              <w:top w:w="120" w:type="dxa"/>
              <w:left w:w="120" w:type="dxa"/>
              <w:bottom w:w="120" w:type="dxa"/>
              <w:right w:w="120" w:type="dxa"/>
            </w:tcMar>
          </w:tcPr>
          <w:p w14:paraId="0918A5C4" w14:textId="419D54BB"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2012</w:t>
            </w:r>
          </w:p>
        </w:tc>
        <w:tc>
          <w:tcPr>
            <w:tcW w:w="1328" w:type="pct"/>
            <w:tcMar>
              <w:top w:w="120" w:type="dxa"/>
              <w:left w:w="120" w:type="dxa"/>
              <w:bottom w:w="120" w:type="dxa"/>
              <w:right w:w="120" w:type="dxa"/>
            </w:tcMar>
          </w:tcPr>
          <w:p w14:paraId="119C0CF9" w14:textId="5455CD4D"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BFIT Institute of Science and Research </w:t>
            </w:r>
            <w:proofErr w:type="spellStart"/>
            <w:r w:rsidRPr="001127D4">
              <w:rPr>
                <w:rFonts w:ascii="Times New Roman" w:hAnsi="Times New Roman" w:cs="Times New Roman"/>
                <w:spacing w:val="-10"/>
                <w:kern w:val="28"/>
                <w:sz w:val="24"/>
                <w:szCs w:val="24"/>
              </w:rPr>
              <w:t>DDun</w:t>
            </w:r>
            <w:proofErr w:type="spellEnd"/>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1B509F50" w14:textId="77777777" w:rsidTr="0063587B">
        <w:tc>
          <w:tcPr>
            <w:tcW w:w="746" w:type="pct"/>
            <w:tcMar>
              <w:top w:w="120" w:type="dxa"/>
              <w:left w:w="120" w:type="dxa"/>
              <w:bottom w:w="120" w:type="dxa"/>
              <w:right w:w="120" w:type="dxa"/>
            </w:tcMar>
          </w:tcPr>
          <w:p w14:paraId="75814B84" w14:textId="7EFC7E79"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Manju Kumari</w:t>
            </w:r>
          </w:p>
        </w:tc>
        <w:tc>
          <w:tcPr>
            <w:tcW w:w="900" w:type="pct"/>
            <w:tcMar>
              <w:top w:w="120" w:type="dxa"/>
              <w:left w:w="120" w:type="dxa"/>
              <w:bottom w:w="120" w:type="dxa"/>
              <w:right w:w="120" w:type="dxa"/>
            </w:tcMar>
          </w:tcPr>
          <w:p w14:paraId="7C3AF073" w14:textId="378CF3ED"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Environmental Science</w:t>
            </w:r>
          </w:p>
        </w:tc>
        <w:tc>
          <w:tcPr>
            <w:tcW w:w="1558" w:type="pct"/>
            <w:tcMar>
              <w:top w:w="120" w:type="dxa"/>
              <w:left w:w="120" w:type="dxa"/>
              <w:bottom w:w="120" w:type="dxa"/>
              <w:right w:w="120" w:type="dxa"/>
            </w:tcMar>
          </w:tcPr>
          <w:p w14:paraId="7C276263" w14:textId="1230E681"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Phytosociological Studies of Raja ji national Park Dehradun</w:t>
            </w:r>
          </w:p>
        </w:tc>
        <w:tc>
          <w:tcPr>
            <w:tcW w:w="469" w:type="pct"/>
            <w:tcMar>
              <w:top w:w="120" w:type="dxa"/>
              <w:left w:w="120" w:type="dxa"/>
              <w:bottom w:w="120" w:type="dxa"/>
              <w:right w:w="120" w:type="dxa"/>
            </w:tcMar>
          </w:tcPr>
          <w:p w14:paraId="0DF65E7D" w14:textId="0F6D1AA3"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2012</w:t>
            </w:r>
          </w:p>
        </w:tc>
        <w:tc>
          <w:tcPr>
            <w:tcW w:w="1328" w:type="pct"/>
            <w:tcMar>
              <w:top w:w="120" w:type="dxa"/>
              <w:left w:w="120" w:type="dxa"/>
              <w:bottom w:w="120" w:type="dxa"/>
              <w:right w:w="120" w:type="dxa"/>
            </w:tcMar>
          </w:tcPr>
          <w:p w14:paraId="3F9391E4" w14:textId="5F0D36C0"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BFIT Institute of Science and Research </w:t>
            </w:r>
            <w:proofErr w:type="spellStart"/>
            <w:r w:rsidRPr="001127D4">
              <w:rPr>
                <w:rFonts w:ascii="Times New Roman" w:hAnsi="Times New Roman" w:cs="Times New Roman"/>
                <w:spacing w:val="-10"/>
                <w:kern w:val="28"/>
                <w:sz w:val="24"/>
                <w:szCs w:val="24"/>
              </w:rPr>
              <w:t>DDun</w:t>
            </w:r>
            <w:proofErr w:type="spellEnd"/>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16EC2B64" w14:textId="77777777" w:rsidTr="0063587B">
        <w:tc>
          <w:tcPr>
            <w:tcW w:w="746" w:type="pct"/>
            <w:tcMar>
              <w:top w:w="120" w:type="dxa"/>
              <w:left w:w="120" w:type="dxa"/>
              <w:bottom w:w="120" w:type="dxa"/>
              <w:right w:w="120" w:type="dxa"/>
            </w:tcMar>
          </w:tcPr>
          <w:p w14:paraId="2F136F56" w14:textId="7D4947E8"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Shalini Srivatava</w:t>
            </w:r>
          </w:p>
        </w:tc>
        <w:tc>
          <w:tcPr>
            <w:tcW w:w="900" w:type="pct"/>
            <w:tcMar>
              <w:top w:w="120" w:type="dxa"/>
              <w:left w:w="120" w:type="dxa"/>
              <w:bottom w:w="120" w:type="dxa"/>
              <w:right w:w="120" w:type="dxa"/>
            </w:tcMar>
          </w:tcPr>
          <w:p w14:paraId="17A3049F" w14:textId="7F589267"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Environmental Science</w:t>
            </w:r>
          </w:p>
        </w:tc>
        <w:tc>
          <w:tcPr>
            <w:tcW w:w="1558" w:type="pct"/>
            <w:tcMar>
              <w:top w:w="120" w:type="dxa"/>
              <w:left w:w="120" w:type="dxa"/>
              <w:bottom w:w="120" w:type="dxa"/>
              <w:right w:w="120" w:type="dxa"/>
            </w:tcMar>
          </w:tcPr>
          <w:p w14:paraId="63F4FB16" w14:textId="05F6B004"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Studies on biomedical waste management status for human health</w:t>
            </w:r>
          </w:p>
        </w:tc>
        <w:tc>
          <w:tcPr>
            <w:tcW w:w="469" w:type="pct"/>
            <w:tcMar>
              <w:top w:w="120" w:type="dxa"/>
              <w:left w:w="120" w:type="dxa"/>
              <w:bottom w:w="120" w:type="dxa"/>
              <w:right w:w="120" w:type="dxa"/>
            </w:tcMar>
          </w:tcPr>
          <w:p w14:paraId="48516517" w14:textId="725504BA"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2012</w:t>
            </w:r>
          </w:p>
        </w:tc>
        <w:tc>
          <w:tcPr>
            <w:tcW w:w="1328" w:type="pct"/>
            <w:tcMar>
              <w:top w:w="120" w:type="dxa"/>
              <w:left w:w="120" w:type="dxa"/>
              <w:bottom w:w="120" w:type="dxa"/>
              <w:right w:w="120" w:type="dxa"/>
            </w:tcMar>
          </w:tcPr>
          <w:p w14:paraId="75A004FC" w14:textId="38303A45"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BFIT Institute of Science and Research </w:t>
            </w:r>
            <w:proofErr w:type="spellStart"/>
            <w:r w:rsidRPr="001127D4">
              <w:rPr>
                <w:rFonts w:ascii="Times New Roman" w:hAnsi="Times New Roman" w:cs="Times New Roman"/>
                <w:spacing w:val="-10"/>
                <w:kern w:val="28"/>
                <w:sz w:val="24"/>
                <w:szCs w:val="24"/>
              </w:rPr>
              <w:t>DDun</w:t>
            </w:r>
            <w:proofErr w:type="spellEnd"/>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030553BC" w14:textId="77777777" w:rsidTr="0063587B">
        <w:tc>
          <w:tcPr>
            <w:tcW w:w="746" w:type="pct"/>
            <w:tcMar>
              <w:top w:w="120" w:type="dxa"/>
              <w:left w:w="120" w:type="dxa"/>
              <w:bottom w:w="120" w:type="dxa"/>
              <w:right w:w="120" w:type="dxa"/>
            </w:tcMar>
          </w:tcPr>
          <w:p w14:paraId="61E150AA" w14:textId="7E6A0499"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Ruchika Pandey</w:t>
            </w:r>
          </w:p>
        </w:tc>
        <w:tc>
          <w:tcPr>
            <w:tcW w:w="900" w:type="pct"/>
            <w:tcMar>
              <w:top w:w="120" w:type="dxa"/>
              <w:left w:w="120" w:type="dxa"/>
              <w:bottom w:w="120" w:type="dxa"/>
              <w:right w:w="120" w:type="dxa"/>
            </w:tcMar>
          </w:tcPr>
          <w:p w14:paraId="1BE08145" w14:textId="443F4F5B"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Environmental Science</w:t>
            </w:r>
          </w:p>
        </w:tc>
        <w:tc>
          <w:tcPr>
            <w:tcW w:w="1558" w:type="pct"/>
            <w:tcMar>
              <w:top w:w="120" w:type="dxa"/>
              <w:left w:w="120" w:type="dxa"/>
              <w:bottom w:w="120" w:type="dxa"/>
              <w:right w:w="120" w:type="dxa"/>
            </w:tcMar>
          </w:tcPr>
          <w:p w14:paraId="0ECC030B" w14:textId="576FB538"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Soil Analysis studies of </w:t>
            </w:r>
            <w:proofErr w:type="spellStart"/>
            <w:r w:rsidRPr="001127D4">
              <w:rPr>
                <w:rFonts w:ascii="Times New Roman" w:hAnsi="Times New Roman" w:cs="Times New Roman"/>
                <w:spacing w:val="-10"/>
                <w:kern w:val="28"/>
                <w:sz w:val="24"/>
                <w:szCs w:val="24"/>
              </w:rPr>
              <w:t>Chakrata</w:t>
            </w:r>
            <w:proofErr w:type="spellEnd"/>
            <w:r w:rsidRPr="001127D4">
              <w:rPr>
                <w:rFonts w:ascii="Times New Roman" w:hAnsi="Times New Roman" w:cs="Times New Roman"/>
                <w:spacing w:val="-10"/>
                <w:kern w:val="28"/>
                <w:sz w:val="24"/>
                <w:szCs w:val="24"/>
              </w:rPr>
              <w:t xml:space="preserve"> regions of Dehradun district</w:t>
            </w:r>
          </w:p>
        </w:tc>
        <w:tc>
          <w:tcPr>
            <w:tcW w:w="469" w:type="pct"/>
            <w:tcMar>
              <w:top w:w="120" w:type="dxa"/>
              <w:left w:w="120" w:type="dxa"/>
              <w:bottom w:w="120" w:type="dxa"/>
              <w:right w:w="120" w:type="dxa"/>
            </w:tcMar>
          </w:tcPr>
          <w:p w14:paraId="439D81B5" w14:textId="0A4720A7"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2012</w:t>
            </w:r>
          </w:p>
        </w:tc>
        <w:tc>
          <w:tcPr>
            <w:tcW w:w="1328" w:type="pct"/>
            <w:tcMar>
              <w:top w:w="120" w:type="dxa"/>
              <w:left w:w="120" w:type="dxa"/>
              <w:bottom w:w="120" w:type="dxa"/>
              <w:right w:w="120" w:type="dxa"/>
            </w:tcMar>
          </w:tcPr>
          <w:p w14:paraId="0C85C5E3" w14:textId="511C888D"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BFIT Institute of Science and Research </w:t>
            </w:r>
            <w:proofErr w:type="spellStart"/>
            <w:r w:rsidRPr="001127D4">
              <w:rPr>
                <w:rFonts w:ascii="Times New Roman" w:hAnsi="Times New Roman" w:cs="Times New Roman"/>
                <w:spacing w:val="-10"/>
                <w:kern w:val="28"/>
                <w:sz w:val="24"/>
                <w:szCs w:val="24"/>
              </w:rPr>
              <w:t>DDun</w:t>
            </w:r>
            <w:proofErr w:type="spellEnd"/>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4D3D438F" w14:textId="77777777" w:rsidTr="0063587B">
        <w:tc>
          <w:tcPr>
            <w:tcW w:w="746" w:type="pct"/>
            <w:tcMar>
              <w:top w:w="120" w:type="dxa"/>
              <w:left w:w="120" w:type="dxa"/>
              <w:bottom w:w="120" w:type="dxa"/>
              <w:right w:w="120" w:type="dxa"/>
            </w:tcMar>
          </w:tcPr>
          <w:p w14:paraId="5F889B04" w14:textId="681CA2E3"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Mr. Pankaj Rawat</w:t>
            </w:r>
          </w:p>
        </w:tc>
        <w:tc>
          <w:tcPr>
            <w:tcW w:w="900" w:type="pct"/>
            <w:tcMar>
              <w:top w:w="120" w:type="dxa"/>
              <w:left w:w="120" w:type="dxa"/>
              <w:bottom w:w="120" w:type="dxa"/>
              <w:right w:w="120" w:type="dxa"/>
            </w:tcMar>
          </w:tcPr>
          <w:p w14:paraId="16AFC238" w14:textId="2DA1CAF6"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Microbiology</w:t>
            </w:r>
          </w:p>
        </w:tc>
        <w:tc>
          <w:tcPr>
            <w:tcW w:w="1558" w:type="pct"/>
            <w:tcMar>
              <w:top w:w="120" w:type="dxa"/>
              <w:left w:w="120" w:type="dxa"/>
              <w:bottom w:w="120" w:type="dxa"/>
              <w:right w:w="120" w:type="dxa"/>
            </w:tcMar>
          </w:tcPr>
          <w:p w14:paraId="6FBAA90B" w14:textId="41B8C83F"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Antimicrobial Susceptibility of Urinary Tract Pathogen</w:t>
            </w:r>
          </w:p>
        </w:tc>
        <w:tc>
          <w:tcPr>
            <w:tcW w:w="469" w:type="pct"/>
            <w:tcMar>
              <w:top w:w="120" w:type="dxa"/>
              <w:left w:w="120" w:type="dxa"/>
              <w:bottom w:w="120" w:type="dxa"/>
              <w:right w:w="120" w:type="dxa"/>
            </w:tcMar>
          </w:tcPr>
          <w:p w14:paraId="66F40EDE" w14:textId="318CCB9D"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2009</w:t>
            </w:r>
          </w:p>
        </w:tc>
        <w:tc>
          <w:tcPr>
            <w:tcW w:w="1328" w:type="pct"/>
            <w:tcMar>
              <w:top w:w="120" w:type="dxa"/>
              <w:left w:w="120" w:type="dxa"/>
              <w:bottom w:w="120" w:type="dxa"/>
              <w:right w:w="120" w:type="dxa"/>
            </w:tcMar>
          </w:tcPr>
          <w:p w14:paraId="3BEB4EDD" w14:textId="02D3C2EE"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Siddharth Institute of Paramedical Science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23D26E02" w14:textId="77777777" w:rsidTr="0063587B">
        <w:tc>
          <w:tcPr>
            <w:tcW w:w="746" w:type="pct"/>
            <w:tcMar>
              <w:top w:w="120" w:type="dxa"/>
              <w:left w:w="120" w:type="dxa"/>
              <w:bottom w:w="120" w:type="dxa"/>
              <w:right w:w="120" w:type="dxa"/>
            </w:tcMar>
          </w:tcPr>
          <w:p w14:paraId="60278523" w14:textId="5AD3033D"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Mr. Surendar Singh</w:t>
            </w:r>
          </w:p>
        </w:tc>
        <w:tc>
          <w:tcPr>
            <w:tcW w:w="900" w:type="pct"/>
            <w:tcMar>
              <w:top w:w="120" w:type="dxa"/>
              <w:left w:w="120" w:type="dxa"/>
              <w:bottom w:w="120" w:type="dxa"/>
              <w:right w:w="120" w:type="dxa"/>
            </w:tcMar>
          </w:tcPr>
          <w:p w14:paraId="672B7F5B" w14:textId="6C30240F"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Microbiology</w:t>
            </w:r>
          </w:p>
        </w:tc>
        <w:tc>
          <w:tcPr>
            <w:tcW w:w="1558" w:type="pct"/>
            <w:tcMar>
              <w:top w:w="120" w:type="dxa"/>
              <w:left w:w="120" w:type="dxa"/>
              <w:bottom w:w="120" w:type="dxa"/>
              <w:right w:w="120" w:type="dxa"/>
            </w:tcMar>
          </w:tcPr>
          <w:p w14:paraId="0AC1B8A1" w14:textId="71F8C874"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Soil microflora of </w:t>
            </w:r>
            <w:proofErr w:type="spellStart"/>
            <w:r w:rsidRPr="001127D4">
              <w:rPr>
                <w:rFonts w:ascii="Times New Roman" w:hAnsi="Times New Roman" w:cs="Times New Roman"/>
                <w:spacing w:val="-10"/>
                <w:kern w:val="28"/>
                <w:sz w:val="24"/>
                <w:szCs w:val="24"/>
              </w:rPr>
              <w:t>Sahastradhara</w:t>
            </w:r>
            <w:proofErr w:type="spellEnd"/>
            <w:r w:rsidRPr="001127D4">
              <w:rPr>
                <w:rFonts w:ascii="Times New Roman" w:hAnsi="Times New Roman" w:cs="Times New Roman"/>
                <w:spacing w:val="-10"/>
                <w:kern w:val="28"/>
                <w:sz w:val="24"/>
                <w:szCs w:val="24"/>
              </w:rPr>
              <w:t xml:space="preserve"> and adjoining area </w:t>
            </w:r>
            <w:proofErr w:type="spellStart"/>
            <w:r w:rsidRPr="001127D4">
              <w:rPr>
                <w:rFonts w:ascii="Times New Roman" w:hAnsi="Times New Roman" w:cs="Times New Roman"/>
                <w:spacing w:val="-10"/>
                <w:kern w:val="28"/>
                <w:sz w:val="24"/>
                <w:szCs w:val="24"/>
              </w:rPr>
              <w:t>DDun</w:t>
            </w:r>
            <w:proofErr w:type="spellEnd"/>
          </w:p>
        </w:tc>
        <w:tc>
          <w:tcPr>
            <w:tcW w:w="469" w:type="pct"/>
            <w:tcMar>
              <w:top w:w="120" w:type="dxa"/>
              <w:left w:w="120" w:type="dxa"/>
              <w:bottom w:w="120" w:type="dxa"/>
              <w:right w:w="120" w:type="dxa"/>
            </w:tcMar>
          </w:tcPr>
          <w:p w14:paraId="44D4A18D" w14:textId="1CE3F0B5"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2009</w:t>
            </w:r>
          </w:p>
        </w:tc>
        <w:tc>
          <w:tcPr>
            <w:tcW w:w="1328" w:type="pct"/>
            <w:tcMar>
              <w:top w:w="120" w:type="dxa"/>
              <w:left w:w="120" w:type="dxa"/>
              <w:bottom w:w="120" w:type="dxa"/>
              <w:right w:w="120" w:type="dxa"/>
            </w:tcMar>
          </w:tcPr>
          <w:p w14:paraId="2C466661" w14:textId="2B414A7F"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Siddharth Institute of Paramedical Science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r w:rsidR="00E465B3" w:rsidRPr="001127D4" w14:paraId="1A243AEE" w14:textId="77777777" w:rsidTr="0063587B">
        <w:tc>
          <w:tcPr>
            <w:tcW w:w="746" w:type="pct"/>
            <w:tcMar>
              <w:top w:w="120" w:type="dxa"/>
              <w:left w:w="120" w:type="dxa"/>
              <w:bottom w:w="120" w:type="dxa"/>
              <w:right w:w="120" w:type="dxa"/>
            </w:tcMar>
          </w:tcPr>
          <w:p w14:paraId="15FA380D" w14:textId="0E903420"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Miss Kamlesh Kumari</w:t>
            </w:r>
          </w:p>
        </w:tc>
        <w:tc>
          <w:tcPr>
            <w:tcW w:w="900" w:type="pct"/>
            <w:tcMar>
              <w:top w:w="120" w:type="dxa"/>
              <w:left w:w="120" w:type="dxa"/>
              <w:bottom w:w="120" w:type="dxa"/>
              <w:right w:w="120" w:type="dxa"/>
            </w:tcMar>
          </w:tcPr>
          <w:p w14:paraId="3B450026" w14:textId="4D2C783B" w:rsidR="00E465B3" w:rsidRPr="001127D4" w:rsidRDefault="00E465B3" w:rsidP="00E465B3">
            <w:pPr>
              <w:spacing w:after="0" w:line="240" w:lineRule="auto"/>
              <w:jc w:val="both"/>
              <w:rPr>
                <w:rFonts w:ascii="Times New Roman" w:hAnsi="Times New Roman" w:cs="Times New Roman"/>
                <w:spacing w:val="-10"/>
                <w:kern w:val="28"/>
                <w:sz w:val="24"/>
                <w:szCs w:val="24"/>
              </w:rPr>
            </w:pPr>
            <w:proofErr w:type="spellStart"/>
            <w:r w:rsidRPr="001127D4">
              <w:rPr>
                <w:rFonts w:ascii="Times New Roman" w:hAnsi="Times New Roman" w:cs="Times New Roman"/>
                <w:spacing w:val="-10"/>
                <w:kern w:val="28"/>
                <w:sz w:val="24"/>
                <w:szCs w:val="24"/>
              </w:rPr>
              <w:t>M.Sc</w:t>
            </w:r>
            <w:proofErr w:type="spellEnd"/>
            <w:r w:rsidRPr="001127D4">
              <w:rPr>
                <w:rFonts w:ascii="Times New Roman" w:hAnsi="Times New Roman" w:cs="Times New Roman"/>
                <w:spacing w:val="-10"/>
                <w:kern w:val="28"/>
                <w:sz w:val="24"/>
                <w:szCs w:val="24"/>
              </w:rPr>
              <w:t xml:space="preserve"> Botany</w:t>
            </w:r>
          </w:p>
        </w:tc>
        <w:tc>
          <w:tcPr>
            <w:tcW w:w="1558" w:type="pct"/>
            <w:tcMar>
              <w:top w:w="120" w:type="dxa"/>
              <w:left w:w="120" w:type="dxa"/>
              <w:bottom w:w="120" w:type="dxa"/>
              <w:right w:w="120" w:type="dxa"/>
            </w:tcMar>
          </w:tcPr>
          <w:p w14:paraId="612378D6" w14:textId="0BD0DAC5"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 xml:space="preserve">A Contribution of flora of </w:t>
            </w:r>
            <w:proofErr w:type="spellStart"/>
            <w:r w:rsidRPr="001127D4">
              <w:rPr>
                <w:rFonts w:ascii="Times New Roman" w:hAnsi="Times New Roman" w:cs="Times New Roman"/>
                <w:spacing w:val="-10"/>
                <w:kern w:val="28"/>
                <w:sz w:val="24"/>
                <w:szCs w:val="24"/>
              </w:rPr>
              <w:t>Sahstradhara</w:t>
            </w:r>
            <w:proofErr w:type="spellEnd"/>
            <w:r w:rsidRPr="001127D4">
              <w:rPr>
                <w:rFonts w:ascii="Times New Roman" w:hAnsi="Times New Roman" w:cs="Times New Roman"/>
                <w:spacing w:val="-10"/>
                <w:kern w:val="28"/>
                <w:sz w:val="24"/>
                <w:szCs w:val="24"/>
              </w:rPr>
              <w:t xml:space="preserve">, </w:t>
            </w:r>
            <w:proofErr w:type="spellStart"/>
            <w:r w:rsidRPr="001127D4">
              <w:rPr>
                <w:rFonts w:ascii="Times New Roman" w:hAnsi="Times New Roman" w:cs="Times New Roman"/>
                <w:spacing w:val="-10"/>
                <w:kern w:val="28"/>
                <w:sz w:val="24"/>
                <w:szCs w:val="24"/>
              </w:rPr>
              <w:t>Deharadun</w:t>
            </w:r>
            <w:proofErr w:type="spellEnd"/>
            <w:r w:rsidRPr="001127D4">
              <w:rPr>
                <w:rFonts w:ascii="Times New Roman" w:hAnsi="Times New Roman" w:cs="Times New Roman"/>
                <w:spacing w:val="-10"/>
                <w:kern w:val="28"/>
                <w:sz w:val="24"/>
                <w:szCs w:val="24"/>
              </w:rPr>
              <w:t xml:space="preserve"> (With ethnobotanical notes)</w:t>
            </w:r>
          </w:p>
        </w:tc>
        <w:tc>
          <w:tcPr>
            <w:tcW w:w="469" w:type="pct"/>
            <w:tcMar>
              <w:top w:w="120" w:type="dxa"/>
              <w:left w:w="120" w:type="dxa"/>
              <w:bottom w:w="120" w:type="dxa"/>
              <w:right w:w="120" w:type="dxa"/>
            </w:tcMar>
          </w:tcPr>
          <w:p w14:paraId="28DF8B13" w14:textId="122ECDA5"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2008</w:t>
            </w:r>
          </w:p>
        </w:tc>
        <w:tc>
          <w:tcPr>
            <w:tcW w:w="1328" w:type="pct"/>
            <w:tcMar>
              <w:top w:w="120" w:type="dxa"/>
              <w:left w:w="120" w:type="dxa"/>
              <w:bottom w:w="120" w:type="dxa"/>
              <w:right w:w="120" w:type="dxa"/>
            </w:tcMar>
          </w:tcPr>
          <w:p w14:paraId="22E72FDF" w14:textId="3EE221CF" w:rsidR="00E465B3" w:rsidRPr="001127D4" w:rsidRDefault="00E465B3" w:rsidP="00E465B3">
            <w:pPr>
              <w:spacing w:after="0" w:line="240" w:lineRule="auto"/>
              <w:jc w:val="both"/>
              <w:rPr>
                <w:rFonts w:ascii="Times New Roman" w:hAnsi="Times New Roman" w:cs="Times New Roman"/>
                <w:spacing w:val="-10"/>
                <w:kern w:val="28"/>
                <w:sz w:val="24"/>
                <w:szCs w:val="24"/>
              </w:rPr>
            </w:pPr>
            <w:r w:rsidRPr="001127D4">
              <w:rPr>
                <w:rFonts w:ascii="Times New Roman" w:hAnsi="Times New Roman" w:cs="Times New Roman"/>
                <w:spacing w:val="-10"/>
                <w:kern w:val="28"/>
                <w:sz w:val="24"/>
                <w:szCs w:val="24"/>
              </w:rPr>
              <w:t>Uttaranchal College of Science and Technology</w:t>
            </w:r>
            <w:r w:rsidR="0036587E">
              <w:rPr>
                <w:rFonts w:ascii="Times New Roman" w:hAnsi="Times New Roman" w:cs="Times New Roman"/>
                <w:spacing w:val="-10"/>
                <w:kern w:val="28"/>
                <w:sz w:val="24"/>
                <w:szCs w:val="24"/>
              </w:rPr>
              <w:t xml:space="preserve"> </w:t>
            </w:r>
            <w:proofErr w:type="spellStart"/>
            <w:proofErr w:type="gramStart"/>
            <w:r w:rsidR="0036587E">
              <w:rPr>
                <w:rFonts w:ascii="Times New Roman" w:hAnsi="Times New Roman" w:cs="Times New Roman"/>
                <w:spacing w:val="-10"/>
                <w:kern w:val="28"/>
                <w:sz w:val="24"/>
                <w:szCs w:val="24"/>
              </w:rPr>
              <w:t>D.Dun</w:t>
            </w:r>
            <w:proofErr w:type="spellEnd"/>
            <w:proofErr w:type="gramEnd"/>
            <w:r w:rsidR="0036587E">
              <w:rPr>
                <w:rFonts w:ascii="Times New Roman" w:hAnsi="Times New Roman" w:cs="Times New Roman"/>
                <w:spacing w:val="-10"/>
                <w:kern w:val="28"/>
                <w:sz w:val="24"/>
                <w:szCs w:val="24"/>
              </w:rPr>
              <w:t>.</w:t>
            </w:r>
            <w:r w:rsidRPr="001127D4">
              <w:rPr>
                <w:rFonts w:ascii="Times New Roman" w:hAnsi="Times New Roman" w:cs="Times New Roman"/>
                <w:spacing w:val="-10"/>
                <w:kern w:val="28"/>
                <w:sz w:val="24"/>
                <w:szCs w:val="24"/>
              </w:rPr>
              <w:t xml:space="preserve"> (</w:t>
            </w:r>
            <w:r w:rsidRPr="001127D4">
              <w:rPr>
                <w:rFonts w:ascii="Times New Roman" w:hAnsi="Times New Roman" w:cs="Times New Roman"/>
                <w:spacing w:val="-10"/>
                <w:kern w:val="28"/>
                <w:sz w:val="24"/>
                <w:szCs w:val="24"/>
                <w:lang w:val="en-IN"/>
              </w:rPr>
              <w:t xml:space="preserve">Affiliated to </w:t>
            </w:r>
            <w:r w:rsidRPr="001127D4">
              <w:rPr>
                <w:rFonts w:ascii="Times New Roman" w:hAnsi="Times New Roman" w:cs="Times New Roman"/>
                <w:spacing w:val="-10"/>
                <w:kern w:val="28"/>
                <w:sz w:val="24"/>
                <w:szCs w:val="24"/>
              </w:rPr>
              <w:t>HNBGU)</w:t>
            </w:r>
          </w:p>
        </w:tc>
      </w:tr>
    </w:tbl>
    <w:p w14:paraId="151DFD94" w14:textId="77777777" w:rsidR="00355A74" w:rsidRPr="001127D4" w:rsidRDefault="00355A74" w:rsidP="00355A74">
      <w:pPr>
        <w:numPr>
          <w:ilvl w:val="0"/>
          <w:numId w:val="2"/>
        </w:numPr>
        <w:tabs>
          <w:tab w:val="left" w:pos="3722"/>
        </w:tabs>
        <w:spacing w:after="160" w:line="259" w:lineRule="auto"/>
        <w:jc w:val="both"/>
        <w:rPr>
          <w:rFonts w:ascii="Times New Roman" w:hAnsi="Times New Roman" w:cs="Times New Roman"/>
          <w:b/>
          <w:bCs/>
          <w:sz w:val="24"/>
          <w:szCs w:val="24"/>
        </w:rPr>
      </w:pPr>
      <w:hyperlink r:id="rId10" w:anchor="section-8" w:history="1">
        <w:r w:rsidRPr="001127D4">
          <w:rPr>
            <w:rStyle w:val="Hyperlink"/>
            <w:rFonts w:ascii="Times New Roman" w:hAnsi="Times New Roman" w:cs="Times New Roman"/>
            <w:b/>
            <w:bCs/>
            <w:color w:val="auto"/>
            <w:sz w:val="24"/>
            <w:szCs w:val="24"/>
            <w:u w:val="none"/>
          </w:rPr>
          <w:t>Professional Activities</w:t>
        </w:r>
      </w:hyperlink>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7"/>
        <w:gridCol w:w="5855"/>
        <w:gridCol w:w="737"/>
      </w:tblGrid>
      <w:tr w:rsidR="00355A74" w:rsidRPr="0036587E" w14:paraId="6DBDAB08" w14:textId="77777777" w:rsidTr="0036587E">
        <w:trPr>
          <w:trHeight w:val="276"/>
          <w:tblHeader/>
        </w:trPr>
        <w:tc>
          <w:tcPr>
            <w:tcW w:w="0" w:type="auto"/>
            <w:noWrap/>
            <w:tcMar>
              <w:top w:w="120" w:type="dxa"/>
              <w:left w:w="120" w:type="dxa"/>
              <w:bottom w:w="120" w:type="dxa"/>
              <w:right w:w="120" w:type="dxa"/>
            </w:tcMar>
            <w:hideMark/>
          </w:tcPr>
          <w:p w14:paraId="3A95E07F" w14:textId="77777777" w:rsidR="00355A74" w:rsidRPr="0036587E" w:rsidRDefault="00355A74" w:rsidP="0036587E">
            <w:pPr>
              <w:spacing w:after="0" w:line="240" w:lineRule="auto"/>
              <w:jc w:val="both"/>
              <w:rPr>
                <w:rFonts w:ascii="Times New Roman" w:hAnsi="Times New Roman" w:cs="Times New Roman"/>
                <w:b/>
                <w:bCs/>
                <w:spacing w:val="-10"/>
                <w:kern w:val="28"/>
                <w:sz w:val="24"/>
                <w:szCs w:val="24"/>
              </w:rPr>
            </w:pPr>
            <w:r w:rsidRPr="0036587E">
              <w:rPr>
                <w:rFonts w:ascii="Times New Roman" w:hAnsi="Times New Roman" w:cs="Times New Roman"/>
                <w:b/>
                <w:bCs/>
                <w:spacing w:val="-10"/>
                <w:kern w:val="28"/>
                <w:sz w:val="24"/>
                <w:szCs w:val="24"/>
              </w:rPr>
              <w:t>Activity / Membership</w:t>
            </w:r>
          </w:p>
        </w:tc>
        <w:tc>
          <w:tcPr>
            <w:tcW w:w="0" w:type="auto"/>
            <w:noWrap/>
            <w:tcMar>
              <w:top w:w="120" w:type="dxa"/>
              <w:left w:w="120" w:type="dxa"/>
              <w:bottom w:w="120" w:type="dxa"/>
              <w:right w:w="120" w:type="dxa"/>
            </w:tcMar>
            <w:hideMark/>
          </w:tcPr>
          <w:p w14:paraId="22D237CA" w14:textId="77777777" w:rsidR="00355A74" w:rsidRPr="0036587E" w:rsidRDefault="00355A74" w:rsidP="0036587E">
            <w:pPr>
              <w:spacing w:after="0" w:line="240" w:lineRule="auto"/>
              <w:jc w:val="both"/>
              <w:rPr>
                <w:rFonts w:ascii="Times New Roman" w:hAnsi="Times New Roman" w:cs="Times New Roman"/>
                <w:b/>
                <w:bCs/>
                <w:spacing w:val="-10"/>
                <w:kern w:val="28"/>
                <w:sz w:val="24"/>
                <w:szCs w:val="24"/>
              </w:rPr>
            </w:pPr>
            <w:r w:rsidRPr="0036587E">
              <w:rPr>
                <w:rFonts w:ascii="Times New Roman" w:hAnsi="Times New Roman" w:cs="Times New Roman"/>
                <w:b/>
                <w:bCs/>
                <w:spacing w:val="-10"/>
                <w:kern w:val="28"/>
                <w:sz w:val="24"/>
                <w:szCs w:val="24"/>
              </w:rPr>
              <w:t>Organization</w:t>
            </w:r>
          </w:p>
        </w:tc>
        <w:tc>
          <w:tcPr>
            <w:tcW w:w="0" w:type="auto"/>
            <w:noWrap/>
            <w:tcMar>
              <w:top w:w="120" w:type="dxa"/>
              <w:left w:w="120" w:type="dxa"/>
              <w:bottom w:w="120" w:type="dxa"/>
              <w:right w:w="120" w:type="dxa"/>
            </w:tcMar>
            <w:hideMark/>
          </w:tcPr>
          <w:p w14:paraId="75B2F714" w14:textId="77777777" w:rsidR="00355A74" w:rsidRPr="0036587E" w:rsidRDefault="00355A74" w:rsidP="0036587E">
            <w:pPr>
              <w:spacing w:after="0" w:line="240" w:lineRule="auto"/>
              <w:jc w:val="both"/>
              <w:rPr>
                <w:rFonts w:ascii="Times New Roman" w:hAnsi="Times New Roman" w:cs="Times New Roman"/>
                <w:b/>
                <w:bCs/>
                <w:spacing w:val="-10"/>
                <w:kern w:val="28"/>
                <w:sz w:val="24"/>
                <w:szCs w:val="24"/>
              </w:rPr>
            </w:pPr>
            <w:r w:rsidRPr="0036587E">
              <w:rPr>
                <w:rFonts w:ascii="Times New Roman" w:hAnsi="Times New Roman" w:cs="Times New Roman"/>
                <w:b/>
                <w:bCs/>
                <w:spacing w:val="-10"/>
                <w:kern w:val="28"/>
                <w:sz w:val="24"/>
                <w:szCs w:val="24"/>
              </w:rPr>
              <w:t>Since</w:t>
            </w:r>
          </w:p>
        </w:tc>
      </w:tr>
      <w:tr w:rsidR="00AE035E" w:rsidRPr="0063587B" w14:paraId="200FF495" w14:textId="77777777" w:rsidTr="0036587E">
        <w:trPr>
          <w:trHeight w:val="221"/>
        </w:trPr>
        <w:tc>
          <w:tcPr>
            <w:tcW w:w="0" w:type="auto"/>
            <w:tcMar>
              <w:top w:w="120" w:type="dxa"/>
              <w:left w:w="120" w:type="dxa"/>
              <w:bottom w:w="120" w:type="dxa"/>
              <w:right w:w="120" w:type="dxa"/>
            </w:tcMar>
          </w:tcPr>
          <w:p w14:paraId="515501A9" w14:textId="4B8192AF" w:rsidR="00AE035E" w:rsidRPr="0036587E" w:rsidRDefault="00AE035E"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Membership</w:t>
            </w:r>
          </w:p>
        </w:tc>
        <w:tc>
          <w:tcPr>
            <w:tcW w:w="0" w:type="auto"/>
            <w:tcMar>
              <w:top w:w="120" w:type="dxa"/>
              <w:left w:w="120" w:type="dxa"/>
              <w:bottom w:w="120" w:type="dxa"/>
              <w:right w:w="120" w:type="dxa"/>
            </w:tcMar>
          </w:tcPr>
          <w:p w14:paraId="452D90AD" w14:textId="44E52BE0" w:rsidR="00AE035E" w:rsidRPr="0036587E" w:rsidRDefault="00AE035E" w:rsidP="0036587E">
            <w:pPr>
              <w:overflowPunct w:val="0"/>
              <w:autoSpaceDE w:val="0"/>
              <w:autoSpaceDN w:val="0"/>
              <w:adjustRightInd w:val="0"/>
              <w:spacing w:after="0" w:line="240" w:lineRule="auto"/>
              <w:ind w:right="29"/>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Indian Ecological Society</w:t>
            </w:r>
          </w:p>
        </w:tc>
        <w:tc>
          <w:tcPr>
            <w:tcW w:w="0" w:type="auto"/>
            <w:tcMar>
              <w:top w:w="120" w:type="dxa"/>
              <w:left w:w="120" w:type="dxa"/>
              <w:bottom w:w="120" w:type="dxa"/>
              <w:right w:w="120" w:type="dxa"/>
            </w:tcMar>
          </w:tcPr>
          <w:p w14:paraId="0014265A" w14:textId="68B3733D" w:rsidR="00AE035E" w:rsidRPr="0036587E" w:rsidRDefault="00AE035E"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w:t>
            </w:r>
            <w:r w:rsidR="001127D4" w:rsidRPr="0036587E">
              <w:rPr>
                <w:rFonts w:ascii="Times New Roman" w:hAnsi="Times New Roman" w:cs="Times New Roman"/>
                <w:spacing w:val="-10"/>
                <w:kern w:val="28"/>
                <w:sz w:val="24"/>
                <w:szCs w:val="24"/>
              </w:rPr>
              <w:t>10</w:t>
            </w:r>
          </w:p>
        </w:tc>
      </w:tr>
      <w:tr w:rsidR="00AE035E" w:rsidRPr="0063587B" w14:paraId="75653EBE" w14:textId="77777777" w:rsidTr="0036587E">
        <w:trPr>
          <w:trHeight w:val="167"/>
        </w:trPr>
        <w:tc>
          <w:tcPr>
            <w:tcW w:w="0" w:type="auto"/>
            <w:tcMar>
              <w:top w:w="120" w:type="dxa"/>
              <w:left w:w="120" w:type="dxa"/>
              <w:bottom w:w="120" w:type="dxa"/>
              <w:right w:w="120" w:type="dxa"/>
            </w:tcMar>
          </w:tcPr>
          <w:p w14:paraId="205739FC" w14:textId="149F4410" w:rsidR="00AE035E" w:rsidRPr="0036587E" w:rsidRDefault="001127D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Membership</w:t>
            </w:r>
          </w:p>
        </w:tc>
        <w:tc>
          <w:tcPr>
            <w:tcW w:w="0" w:type="auto"/>
            <w:tcMar>
              <w:top w:w="120" w:type="dxa"/>
              <w:left w:w="120" w:type="dxa"/>
              <w:bottom w:w="120" w:type="dxa"/>
              <w:right w:w="120" w:type="dxa"/>
            </w:tcMar>
          </w:tcPr>
          <w:p w14:paraId="4D583790" w14:textId="0C6E3452" w:rsidR="00AE035E" w:rsidRPr="0036587E" w:rsidRDefault="001127D4" w:rsidP="0036587E">
            <w:pPr>
              <w:overflowPunct w:val="0"/>
              <w:autoSpaceDE w:val="0"/>
              <w:autoSpaceDN w:val="0"/>
              <w:adjustRightInd w:val="0"/>
              <w:spacing w:after="0" w:line="240" w:lineRule="auto"/>
              <w:ind w:right="29"/>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 xml:space="preserve">The Indian Botanical Society </w:t>
            </w:r>
          </w:p>
        </w:tc>
        <w:tc>
          <w:tcPr>
            <w:tcW w:w="0" w:type="auto"/>
            <w:tcMar>
              <w:top w:w="120" w:type="dxa"/>
              <w:left w:w="120" w:type="dxa"/>
              <w:bottom w:w="120" w:type="dxa"/>
              <w:right w:w="120" w:type="dxa"/>
            </w:tcMar>
          </w:tcPr>
          <w:p w14:paraId="4C585FEF" w14:textId="121DD99F" w:rsidR="00AE035E" w:rsidRPr="0036587E" w:rsidRDefault="001127D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2010</w:t>
            </w:r>
          </w:p>
        </w:tc>
      </w:tr>
      <w:tr w:rsidR="001127D4" w:rsidRPr="0063587B" w14:paraId="70896344" w14:textId="77777777" w:rsidTr="0036587E">
        <w:trPr>
          <w:trHeight w:val="644"/>
        </w:trPr>
        <w:tc>
          <w:tcPr>
            <w:tcW w:w="0" w:type="auto"/>
            <w:tcMar>
              <w:top w:w="120" w:type="dxa"/>
              <w:left w:w="120" w:type="dxa"/>
              <w:bottom w:w="120" w:type="dxa"/>
              <w:right w:w="120" w:type="dxa"/>
            </w:tcMar>
          </w:tcPr>
          <w:p w14:paraId="78DDC6A1" w14:textId="3264F9F5" w:rsidR="001127D4" w:rsidRPr="0036587E" w:rsidRDefault="001127D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Membership</w:t>
            </w:r>
          </w:p>
        </w:tc>
        <w:tc>
          <w:tcPr>
            <w:tcW w:w="0" w:type="auto"/>
            <w:tcMar>
              <w:top w:w="120" w:type="dxa"/>
              <w:left w:w="120" w:type="dxa"/>
              <w:bottom w:w="120" w:type="dxa"/>
              <w:right w:w="120" w:type="dxa"/>
            </w:tcMar>
          </w:tcPr>
          <w:p w14:paraId="6F1A076C" w14:textId="5931E43A" w:rsidR="001127D4" w:rsidRPr="0036587E" w:rsidRDefault="0063587B" w:rsidP="0036587E">
            <w:pPr>
              <w:overflowPunct w:val="0"/>
              <w:autoSpaceDE w:val="0"/>
              <w:autoSpaceDN w:val="0"/>
              <w:adjustRightInd w:val="0"/>
              <w:spacing w:after="0" w:line="240" w:lineRule="auto"/>
              <w:ind w:right="29"/>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 xml:space="preserve">Research Advisory Committee, </w:t>
            </w:r>
            <w:r w:rsidR="001127D4" w:rsidRPr="0036587E">
              <w:rPr>
                <w:rFonts w:ascii="Times New Roman" w:hAnsi="Times New Roman" w:cs="Times New Roman"/>
                <w:spacing w:val="-10"/>
                <w:kern w:val="28"/>
                <w:sz w:val="24"/>
                <w:szCs w:val="24"/>
              </w:rPr>
              <w:t xml:space="preserve">Herbal Research and Development Institute, </w:t>
            </w:r>
            <w:proofErr w:type="spellStart"/>
            <w:r w:rsidR="001127D4" w:rsidRPr="0036587E">
              <w:rPr>
                <w:rFonts w:ascii="Times New Roman" w:hAnsi="Times New Roman" w:cs="Times New Roman"/>
                <w:spacing w:val="-10"/>
                <w:kern w:val="28"/>
                <w:sz w:val="24"/>
                <w:szCs w:val="24"/>
              </w:rPr>
              <w:t>Gopeshwar</w:t>
            </w:r>
            <w:proofErr w:type="spellEnd"/>
            <w:r w:rsidR="001127D4" w:rsidRPr="0036587E">
              <w:rPr>
                <w:rFonts w:ascii="Times New Roman" w:hAnsi="Times New Roman" w:cs="Times New Roman"/>
                <w:spacing w:val="-10"/>
                <w:kern w:val="28"/>
                <w:sz w:val="24"/>
                <w:szCs w:val="24"/>
              </w:rPr>
              <w:t xml:space="preserve"> Uttarakhand</w:t>
            </w:r>
          </w:p>
        </w:tc>
        <w:tc>
          <w:tcPr>
            <w:tcW w:w="0" w:type="auto"/>
            <w:tcMar>
              <w:top w:w="120" w:type="dxa"/>
              <w:left w:w="120" w:type="dxa"/>
              <w:bottom w:w="120" w:type="dxa"/>
              <w:right w:w="120" w:type="dxa"/>
            </w:tcMar>
          </w:tcPr>
          <w:p w14:paraId="549B9AAB" w14:textId="0075CCC2" w:rsidR="001127D4" w:rsidRPr="0036587E" w:rsidRDefault="001127D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2014</w:t>
            </w:r>
          </w:p>
        </w:tc>
      </w:tr>
      <w:tr w:rsidR="00AE035E" w:rsidRPr="0063587B" w14:paraId="6B5AA066" w14:textId="77777777" w:rsidTr="0036587E">
        <w:trPr>
          <w:trHeight w:val="794"/>
        </w:trPr>
        <w:tc>
          <w:tcPr>
            <w:tcW w:w="0" w:type="auto"/>
            <w:tcMar>
              <w:top w:w="120" w:type="dxa"/>
              <w:left w:w="120" w:type="dxa"/>
              <w:bottom w:w="120" w:type="dxa"/>
              <w:right w:w="120" w:type="dxa"/>
            </w:tcMar>
          </w:tcPr>
          <w:p w14:paraId="482506F1" w14:textId="72041019" w:rsidR="00AE035E" w:rsidRPr="0036587E" w:rsidRDefault="00AE035E"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lastRenderedPageBreak/>
              <w:t>Membership</w:t>
            </w:r>
          </w:p>
        </w:tc>
        <w:tc>
          <w:tcPr>
            <w:tcW w:w="0" w:type="auto"/>
            <w:tcMar>
              <w:top w:w="120" w:type="dxa"/>
              <w:left w:w="120" w:type="dxa"/>
              <w:bottom w:w="120" w:type="dxa"/>
              <w:right w:w="120" w:type="dxa"/>
            </w:tcMar>
          </w:tcPr>
          <w:p w14:paraId="4F883892" w14:textId="0E0F3955" w:rsidR="00AE035E" w:rsidRPr="0036587E" w:rsidRDefault="00AE035E" w:rsidP="0036587E">
            <w:pPr>
              <w:overflowPunct w:val="0"/>
              <w:autoSpaceDE w:val="0"/>
              <w:autoSpaceDN w:val="0"/>
              <w:adjustRightInd w:val="0"/>
              <w:spacing w:after="0" w:line="240" w:lineRule="auto"/>
              <w:ind w:right="29"/>
              <w:jc w:val="both"/>
              <w:rPr>
                <w:rFonts w:ascii="Times New Roman" w:hAnsi="Times New Roman" w:cs="Times New Roman"/>
                <w:spacing w:val="-10"/>
                <w:kern w:val="28"/>
                <w:sz w:val="24"/>
                <w:szCs w:val="24"/>
              </w:rPr>
            </w:pPr>
            <w:hyperlink r:id="rId11" w:tgtFrame="_blank" w:tooltip="Click to go to the publisher (Society for Conservation and Resource Development of Medicinal Plants)" w:history="1">
              <w:r w:rsidRPr="0036587E">
                <w:rPr>
                  <w:rFonts w:ascii="Times New Roman" w:hAnsi="Times New Roman" w:cs="Times New Roman"/>
                  <w:spacing w:val="-10"/>
                  <w:kern w:val="28"/>
                  <w:sz w:val="24"/>
                  <w:szCs w:val="24"/>
                </w:rPr>
                <w:t>Society for Conservation and Resource Development of Medicinal Plants</w:t>
              </w:r>
            </w:hyperlink>
            <w:r w:rsidRPr="0036587E">
              <w:rPr>
                <w:rFonts w:ascii="Times New Roman" w:hAnsi="Times New Roman" w:cs="Times New Roman"/>
                <w:spacing w:val="-10"/>
                <w:kern w:val="28"/>
                <w:sz w:val="24"/>
                <w:szCs w:val="24"/>
              </w:rPr>
              <w:t xml:space="preserve"> (Annual)</w:t>
            </w:r>
          </w:p>
        </w:tc>
        <w:tc>
          <w:tcPr>
            <w:tcW w:w="0" w:type="auto"/>
            <w:tcMar>
              <w:top w:w="120" w:type="dxa"/>
              <w:left w:w="120" w:type="dxa"/>
              <w:bottom w:w="120" w:type="dxa"/>
              <w:right w:w="120" w:type="dxa"/>
            </w:tcMar>
          </w:tcPr>
          <w:p w14:paraId="37EF1DE5" w14:textId="3018CFD8" w:rsidR="00AE035E" w:rsidRPr="0036587E" w:rsidRDefault="00AE035E"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2015</w:t>
            </w:r>
          </w:p>
        </w:tc>
      </w:tr>
      <w:tr w:rsidR="001127D4" w:rsidRPr="0063587B" w14:paraId="061C5657" w14:textId="77777777" w:rsidTr="0036587E">
        <w:trPr>
          <w:trHeight w:val="143"/>
        </w:trPr>
        <w:tc>
          <w:tcPr>
            <w:tcW w:w="0" w:type="auto"/>
            <w:tcMar>
              <w:top w:w="120" w:type="dxa"/>
              <w:left w:w="120" w:type="dxa"/>
              <w:bottom w:w="120" w:type="dxa"/>
              <w:right w:w="120" w:type="dxa"/>
            </w:tcMar>
          </w:tcPr>
          <w:p w14:paraId="37518F0E" w14:textId="40068426" w:rsidR="001127D4" w:rsidRPr="0036587E" w:rsidRDefault="001127D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Membership</w:t>
            </w:r>
          </w:p>
        </w:tc>
        <w:tc>
          <w:tcPr>
            <w:tcW w:w="0" w:type="auto"/>
            <w:tcMar>
              <w:top w:w="120" w:type="dxa"/>
              <w:left w:w="120" w:type="dxa"/>
              <w:bottom w:w="120" w:type="dxa"/>
              <w:right w:w="120" w:type="dxa"/>
            </w:tcMar>
          </w:tcPr>
          <w:p w14:paraId="4EE9D06C" w14:textId="55088556" w:rsidR="001127D4" w:rsidRPr="0036587E" w:rsidRDefault="001127D4" w:rsidP="0036587E">
            <w:pPr>
              <w:overflowPunct w:val="0"/>
              <w:autoSpaceDE w:val="0"/>
              <w:autoSpaceDN w:val="0"/>
              <w:adjustRightInd w:val="0"/>
              <w:spacing w:after="0" w:line="240" w:lineRule="auto"/>
              <w:ind w:right="29"/>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 xml:space="preserve">Indian society of Plant Genetic Resources </w:t>
            </w:r>
          </w:p>
        </w:tc>
        <w:tc>
          <w:tcPr>
            <w:tcW w:w="0" w:type="auto"/>
            <w:tcMar>
              <w:top w:w="120" w:type="dxa"/>
              <w:left w:w="120" w:type="dxa"/>
              <w:bottom w:w="120" w:type="dxa"/>
              <w:right w:w="120" w:type="dxa"/>
            </w:tcMar>
          </w:tcPr>
          <w:p w14:paraId="7AED8BE2" w14:textId="0EB7713D" w:rsidR="001127D4" w:rsidRPr="0036587E" w:rsidRDefault="001127D4" w:rsidP="0036587E">
            <w:pPr>
              <w:spacing w:after="0" w:line="240" w:lineRule="auto"/>
              <w:jc w:val="both"/>
              <w:rPr>
                <w:rFonts w:ascii="Times New Roman" w:hAnsi="Times New Roman" w:cs="Times New Roman"/>
                <w:spacing w:val="-10"/>
                <w:kern w:val="28"/>
                <w:sz w:val="24"/>
                <w:szCs w:val="24"/>
              </w:rPr>
            </w:pPr>
            <w:r w:rsidRPr="0036587E">
              <w:rPr>
                <w:rFonts w:ascii="Times New Roman" w:hAnsi="Times New Roman" w:cs="Times New Roman"/>
                <w:spacing w:val="-10"/>
                <w:kern w:val="28"/>
                <w:sz w:val="24"/>
                <w:szCs w:val="24"/>
              </w:rPr>
              <w:t>2016</w:t>
            </w:r>
          </w:p>
        </w:tc>
      </w:tr>
    </w:tbl>
    <w:p w14:paraId="0EC84A77" w14:textId="77777777" w:rsidR="00355A74" w:rsidRPr="001127D4" w:rsidRDefault="00355A74" w:rsidP="00355A74">
      <w:pPr>
        <w:tabs>
          <w:tab w:val="left" w:pos="3722"/>
        </w:tabs>
        <w:jc w:val="both"/>
        <w:rPr>
          <w:rFonts w:ascii="Times New Roman" w:hAnsi="Times New Roman" w:cs="Times New Roman"/>
          <w:b/>
          <w:bCs/>
          <w:sz w:val="24"/>
          <w:szCs w:val="24"/>
        </w:rPr>
      </w:pPr>
    </w:p>
    <w:tbl>
      <w:tblPr>
        <w:tblStyle w:val="TableGrid"/>
        <w:tblW w:w="8930" w:type="dxa"/>
        <w:tblInd w:w="421" w:type="dxa"/>
        <w:tblLook w:val="04A0" w:firstRow="1" w:lastRow="0" w:firstColumn="1" w:lastColumn="0" w:noHBand="0" w:noVBand="1"/>
      </w:tblPr>
      <w:tblGrid>
        <w:gridCol w:w="7342"/>
        <w:gridCol w:w="1588"/>
      </w:tblGrid>
      <w:tr w:rsidR="00355A74" w:rsidRPr="001127D4" w14:paraId="433647DD" w14:textId="77777777" w:rsidTr="0063587B">
        <w:tc>
          <w:tcPr>
            <w:tcW w:w="8930" w:type="dxa"/>
            <w:gridSpan w:val="2"/>
          </w:tcPr>
          <w:p w14:paraId="24BEB519" w14:textId="77777777" w:rsidR="00355A74" w:rsidRPr="001127D4" w:rsidRDefault="00355A74" w:rsidP="008F5F68">
            <w:pPr>
              <w:jc w:val="both"/>
              <w:rPr>
                <w:rFonts w:ascii="Times New Roman" w:hAnsi="Times New Roman" w:cs="Times New Roman"/>
                <w:b/>
                <w:sz w:val="24"/>
                <w:szCs w:val="24"/>
              </w:rPr>
            </w:pPr>
            <w:r w:rsidRPr="001127D4">
              <w:rPr>
                <w:rFonts w:ascii="Times New Roman" w:hAnsi="Times New Roman" w:cs="Times New Roman"/>
                <w:b/>
                <w:sz w:val="24"/>
                <w:szCs w:val="24"/>
              </w:rPr>
              <w:t>Publications:</w:t>
            </w:r>
          </w:p>
        </w:tc>
      </w:tr>
      <w:tr w:rsidR="00355A74" w:rsidRPr="0036587E" w14:paraId="62D98809" w14:textId="77777777" w:rsidTr="0063587B">
        <w:tc>
          <w:tcPr>
            <w:tcW w:w="7342" w:type="dxa"/>
          </w:tcPr>
          <w:p w14:paraId="2F29DC58" w14:textId="77777777" w:rsidR="00355A74" w:rsidRPr="0036587E" w:rsidRDefault="00CF103A"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Total number of Research Papers</w:t>
            </w:r>
          </w:p>
        </w:tc>
        <w:tc>
          <w:tcPr>
            <w:tcW w:w="1588" w:type="dxa"/>
          </w:tcPr>
          <w:p w14:paraId="73F6EC70" w14:textId="3E5468C5" w:rsidR="00355A74" w:rsidRPr="0036587E" w:rsidRDefault="0063587B"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60</w:t>
            </w:r>
          </w:p>
        </w:tc>
      </w:tr>
      <w:tr w:rsidR="00355A74" w:rsidRPr="0036587E" w14:paraId="64F68675" w14:textId="77777777" w:rsidTr="0063587B">
        <w:tc>
          <w:tcPr>
            <w:tcW w:w="7342" w:type="dxa"/>
          </w:tcPr>
          <w:p w14:paraId="4E44AB25" w14:textId="77777777" w:rsidR="00355A74" w:rsidRPr="0036587E" w:rsidRDefault="00CF103A"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Total number of Papers presented in various conferences/symposium etc.</w:t>
            </w:r>
          </w:p>
        </w:tc>
        <w:tc>
          <w:tcPr>
            <w:tcW w:w="1588" w:type="dxa"/>
          </w:tcPr>
          <w:p w14:paraId="3B66772B" w14:textId="20DE4DEC" w:rsidR="00355A74" w:rsidRPr="0036587E" w:rsidRDefault="00CB3ABC"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03</w:t>
            </w:r>
          </w:p>
        </w:tc>
      </w:tr>
      <w:tr w:rsidR="00355A74" w:rsidRPr="0036587E" w14:paraId="387409C5" w14:textId="77777777" w:rsidTr="0063587B">
        <w:trPr>
          <w:trHeight w:val="332"/>
        </w:trPr>
        <w:tc>
          <w:tcPr>
            <w:tcW w:w="7342" w:type="dxa"/>
          </w:tcPr>
          <w:p w14:paraId="57718F08"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 xml:space="preserve">Books </w:t>
            </w:r>
          </w:p>
        </w:tc>
        <w:tc>
          <w:tcPr>
            <w:tcW w:w="1588" w:type="dxa"/>
          </w:tcPr>
          <w:p w14:paraId="3A89183F" w14:textId="0359D2E8"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w:t>
            </w:r>
            <w:r w:rsidR="00CB3ABC" w:rsidRPr="0036587E">
              <w:rPr>
                <w:rFonts w:ascii="Times New Roman" w:hAnsi="Times New Roman" w:cs="Times New Roman"/>
                <w:bCs/>
                <w:sz w:val="24"/>
                <w:szCs w:val="24"/>
              </w:rPr>
              <w:t>4</w:t>
            </w:r>
          </w:p>
        </w:tc>
      </w:tr>
      <w:tr w:rsidR="00355A74" w:rsidRPr="0036587E" w14:paraId="3FE60C4B" w14:textId="77777777" w:rsidTr="0063587B">
        <w:tc>
          <w:tcPr>
            <w:tcW w:w="7342" w:type="dxa"/>
          </w:tcPr>
          <w:p w14:paraId="56A79F16"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Book chapters</w:t>
            </w:r>
          </w:p>
        </w:tc>
        <w:tc>
          <w:tcPr>
            <w:tcW w:w="1588" w:type="dxa"/>
          </w:tcPr>
          <w:p w14:paraId="778EE4A2" w14:textId="27823710"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w:t>
            </w:r>
            <w:r w:rsidR="00CB3ABC" w:rsidRPr="0036587E">
              <w:rPr>
                <w:rFonts w:ascii="Times New Roman" w:hAnsi="Times New Roman" w:cs="Times New Roman"/>
                <w:bCs/>
                <w:sz w:val="24"/>
                <w:szCs w:val="24"/>
              </w:rPr>
              <w:t>8</w:t>
            </w:r>
          </w:p>
        </w:tc>
      </w:tr>
      <w:tr w:rsidR="00355A74" w:rsidRPr="0036587E" w14:paraId="222BCEDD" w14:textId="77777777" w:rsidTr="0063587B">
        <w:tc>
          <w:tcPr>
            <w:tcW w:w="7342" w:type="dxa"/>
          </w:tcPr>
          <w:p w14:paraId="77727362"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Review papers</w:t>
            </w:r>
          </w:p>
        </w:tc>
        <w:tc>
          <w:tcPr>
            <w:tcW w:w="1588" w:type="dxa"/>
          </w:tcPr>
          <w:p w14:paraId="7CC16425" w14:textId="61A30434"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w:t>
            </w:r>
            <w:r w:rsidR="00CB3ABC" w:rsidRPr="0036587E">
              <w:rPr>
                <w:rFonts w:ascii="Times New Roman" w:hAnsi="Times New Roman" w:cs="Times New Roman"/>
                <w:bCs/>
                <w:sz w:val="24"/>
                <w:szCs w:val="24"/>
              </w:rPr>
              <w:t>5</w:t>
            </w:r>
          </w:p>
        </w:tc>
      </w:tr>
      <w:tr w:rsidR="00355A74" w:rsidRPr="0036587E" w14:paraId="6440BE4B" w14:textId="77777777" w:rsidTr="0063587B">
        <w:tc>
          <w:tcPr>
            <w:tcW w:w="7342" w:type="dxa"/>
          </w:tcPr>
          <w:p w14:paraId="05ABABA9"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Lead papers</w:t>
            </w:r>
          </w:p>
        </w:tc>
        <w:tc>
          <w:tcPr>
            <w:tcW w:w="1588" w:type="dxa"/>
          </w:tcPr>
          <w:p w14:paraId="25E52ECA" w14:textId="4E5F325F" w:rsidR="00355A74" w:rsidRPr="0036587E" w:rsidRDefault="00F91E40"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38</w:t>
            </w:r>
          </w:p>
        </w:tc>
      </w:tr>
      <w:tr w:rsidR="00355A74" w:rsidRPr="0036587E" w14:paraId="6AC90FAA" w14:textId="77777777" w:rsidTr="0063587B">
        <w:tc>
          <w:tcPr>
            <w:tcW w:w="7342" w:type="dxa"/>
          </w:tcPr>
          <w:p w14:paraId="22D124F4"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Popular articles</w:t>
            </w:r>
          </w:p>
        </w:tc>
        <w:tc>
          <w:tcPr>
            <w:tcW w:w="1588" w:type="dxa"/>
          </w:tcPr>
          <w:p w14:paraId="4C837916" w14:textId="0B626D90"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w:t>
            </w:r>
            <w:r w:rsidR="00CB3ABC" w:rsidRPr="0036587E">
              <w:rPr>
                <w:rFonts w:ascii="Times New Roman" w:hAnsi="Times New Roman" w:cs="Times New Roman"/>
                <w:bCs/>
                <w:sz w:val="24"/>
                <w:szCs w:val="24"/>
              </w:rPr>
              <w:t>5</w:t>
            </w:r>
          </w:p>
        </w:tc>
      </w:tr>
      <w:tr w:rsidR="00355A74" w:rsidRPr="0036587E" w14:paraId="37385B6B" w14:textId="77777777" w:rsidTr="0063587B">
        <w:tc>
          <w:tcPr>
            <w:tcW w:w="7342" w:type="dxa"/>
          </w:tcPr>
          <w:p w14:paraId="3E6AE252"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Technical bulletins</w:t>
            </w:r>
          </w:p>
        </w:tc>
        <w:tc>
          <w:tcPr>
            <w:tcW w:w="1588" w:type="dxa"/>
          </w:tcPr>
          <w:p w14:paraId="25793D7B" w14:textId="7BF4CB06"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w:t>
            </w:r>
            <w:r w:rsidR="00CB3ABC" w:rsidRPr="0036587E">
              <w:rPr>
                <w:rFonts w:ascii="Times New Roman" w:hAnsi="Times New Roman" w:cs="Times New Roman"/>
                <w:bCs/>
                <w:sz w:val="24"/>
                <w:szCs w:val="24"/>
              </w:rPr>
              <w:t>1</w:t>
            </w:r>
          </w:p>
        </w:tc>
      </w:tr>
      <w:tr w:rsidR="00355A74" w:rsidRPr="0036587E" w14:paraId="0F79B768" w14:textId="77777777" w:rsidTr="0063587B">
        <w:tc>
          <w:tcPr>
            <w:tcW w:w="7342" w:type="dxa"/>
          </w:tcPr>
          <w:p w14:paraId="0817F982" w14:textId="77777777"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Souvenir</w:t>
            </w:r>
          </w:p>
        </w:tc>
        <w:tc>
          <w:tcPr>
            <w:tcW w:w="1588" w:type="dxa"/>
          </w:tcPr>
          <w:p w14:paraId="1ACB9757" w14:textId="015B928F" w:rsidR="00355A74" w:rsidRPr="0036587E" w:rsidRDefault="00355A74" w:rsidP="008F5F68">
            <w:pPr>
              <w:jc w:val="both"/>
              <w:rPr>
                <w:rFonts w:ascii="Times New Roman" w:hAnsi="Times New Roman" w:cs="Times New Roman"/>
                <w:bCs/>
                <w:sz w:val="24"/>
                <w:szCs w:val="24"/>
              </w:rPr>
            </w:pPr>
            <w:r w:rsidRPr="0036587E">
              <w:rPr>
                <w:rFonts w:ascii="Times New Roman" w:hAnsi="Times New Roman" w:cs="Times New Roman"/>
                <w:bCs/>
                <w:sz w:val="24"/>
                <w:szCs w:val="24"/>
              </w:rPr>
              <w:t>0</w:t>
            </w:r>
            <w:r w:rsidR="00CB3ABC" w:rsidRPr="0036587E">
              <w:rPr>
                <w:rFonts w:ascii="Times New Roman" w:hAnsi="Times New Roman" w:cs="Times New Roman"/>
                <w:bCs/>
                <w:sz w:val="24"/>
                <w:szCs w:val="24"/>
              </w:rPr>
              <w:t>1</w:t>
            </w:r>
          </w:p>
        </w:tc>
      </w:tr>
    </w:tbl>
    <w:p w14:paraId="4B7DB93E" w14:textId="77777777" w:rsidR="00355A74" w:rsidRPr="0036587E" w:rsidRDefault="00355A74" w:rsidP="0063587B">
      <w:pPr>
        <w:tabs>
          <w:tab w:val="left" w:pos="3722"/>
        </w:tabs>
        <w:jc w:val="both"/>
        <w:rPr>
          <w:rFonts w:ascii="Times New Roman" w:hAnsi="Times New Roman" w:cs="Times New Roman"/>
          <w:bCs/>
          <w:sz w:val="24"/>
          <w:szCs w:val="24"/>
        </w:rPr>
      </w:pPr>
    </w:p>
    <w:sectPr w:rsidR="00355A74" w:rsidRPr="0036587E" w:rsidSect="00EB27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5D8"/>
    <w:multiLevelType w:val="multilevel"/>
    <w:tmpl w:val="9580DE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13891"/>
    <w:multiLevelType w:val="hybridMultilevel"/>
    <w:tmpl w:val="17125DF6"/>
    <w:lvl w:ilvl="0" w:tplc="0409000B">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96B2A"/>
    <w:multiLevelType w:val="multilevel"/>
    <w:tmpl w:val="7D465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805CBB"/>
    <w:multiLevelType w:val="hybridMultilevel"/>
    <w:tmpl w:val="475E6D2C"/>
    <w:lvl w:ilvl="0" w:tplc="0409000B">
      <w:start w:val="1"/>
      <w:numFmt w:val="bullet"/>
      <w:lvlText w:val=""/>
      <w:lvlJc w:val="left"/>
      <w:pPr>
        <w:ind w:left="795" w:hanging="360"/>
      </w:pPr>
      <w:rPr>
        <w:rFonts w:ascii="Wingdings" w:hAnsi="Wingdings" w:hint="default"/>
        <w:b/>
        <w:color w:val="244061"/>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 w15:restartNumberingAfterBreak="0">
    <w:nsid w:val="50935382"/>
    <w:multiLevelType w:val="hybridMultilevel"/>
    <w:tmpl w:val="B81CA89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3126CB5"/>
    <w:multiLevelType w:val="multilevel"/>
    <w:tmpl w:val="6068E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632309"/>
    <w:multiLevelType w:val="hybridMultilevel"/>
    <w:tmpl w:val="739816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52617"/>
    <w:multiLevelType w:val="hybridMultilevel"/>
    <w:tmpl w:val="EC56578A"/>
    <w:lvl w:ilvl="0" w:tplc="0409000B">
      <w:start w:val="1"/>
      <w:numFmt w:val="bullet"/>
      <w:lvlText w:val=""/>
      <w:lvlJc w:val="left"/>
      <w:pPr>
        <w:ind w:left="630" w:hanging="360"/>
      </w:pPr>
      <w:rPr>
        <w:rFonts w:ascii="Wingdings" w:hAnsi="Wingding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552D74"/>
    <w:multiLevelType w:val="multilevel"/>
    <w:tmpl w:val="5E44D7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2589084">
    <w:abstractNumId w:val="2"/>
  </w:num>
  <w:num w:numId="2" w16cid:durableId="111362158">
    <w:abstractNumId w:val="0"/>
  </w:num>
  <w:num w:numId="3" w16cid:durableId="79639041">
    <w:abstractNumId w:val="3"/>
  </w:num>
  <w:num w:numId="4" w16cid:durableId="1812944592">
    <w:abstractNumId w:val="7"/>
  </w:num>
  <w:num w:numId="5" w16cid:durableId="1103115840">
    <w:abstractNumId w:val="1"/>
  </w:num>
  <w:num w:numId="6" w16cid:durableId="716196700">
    <w:abstractNumId w:val="4"/>
  </w:num>
  <w:num w:numId="7" w16cid:durableId="738602941">
    <w:abstractNumId w:val="6"/>
  </w:num>
  <w:num w:numId="8" w16cid:durableId="2140875102">
    <w:abstractNumId w:val="5"/>
  </w:num>
  <w:num w:numId="9" w16cid:durableId="20655923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7"/>
    <w:rsid w:val="000713D6"/>
    <w:rsid w:val="00086D79"/>
    <w:rsid w:val="000F6585"/>
    <w:rsid w:val="001127D4"/>
    <w:rsid w:val="00143507"/>
    <w:rsid w:val="00161849"/>
    <w:rsid w:val="0019213F"/>
    <w:rsid w:val="001A29F6"/>
    <w:rsid w:val="001C4B62"/>
    <w:rsid w:val="001F7056"/>
    <w:rsid w:val="00200E18"/>
    <w:rsid w:val="00224E57"/>
    <w:rsid w:val="00232439"/>
    <w:rsid w:val="0024526A"/>
    <w:rsid w:val="00294607"/>
    <w:rsid w:val="00355A74"/>
    <w:rsid w:val="0036587E"/>
    <w:rsid w:val="00367277"/>
    <w:rsid w:val="003E27D7"/>
    <w:rsid w:val="003F6859"/>
    <w:rsid w:val="004007F1"/>
    <w:rsid w:val="004C20B5"/>
    <w:rsid w:val="004F558C"/>
    <w:rsid w:val="0058155A"/>
    <w:rsid w:val="0063587B"/>
    <w:rsid w:val="0064025F"/>
    <w:rsid w:val="00715C00"/>
    <w:rsid w:val="00782D0B"/>
    <w:rsid w:val="00934D81"/>
    <w:rsid w:val="00AB438B"/>
    <w:rsid w:val="00AD4D94"/>
    <w:rsid w:val="00AE035E"/>
    <w:rsid w:val="00BB52D5"/>
    <w:rsid w:val="00C26CF6"/>
    <w:rsid w:val="00C4639C"/>
    <w:rsid w:val="00CB3ABC"/>
    <w:rsid w:val="00CC02D6"/>
    <w:rsid w:val="00CF103A"/>
    <w:rsid w:val="00DB383F"/>
    <w:rsid w:val="00DC3F44"/>
    <w:rsid w:val="00E010AD"/>
    <w:rsid w:val="00E465B3"/>
    <w:rsid w:val="00EB27BF"/>
    <w:rsid w:val="00EC2DF0"/>
    <w:rsid w:val="00EE67F0"/>
    <w:rsid w:val="00F91E40"/>
    <w:rsid w:val="00FE01D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EDA7"/>
  <w15:docId w15:val="{0FAE9DA5-8E2B-47B2-B6FF-95C44FDAE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7BF"/>
  </w:style>
  <w:style w:type="paragraph" w:styleId="Heading3">
    <w:name w:val="heading 3"/>
    <w:basedOn w:val="Normal"/>
    <w:link w:val="Heading3Char"/>
    <w:uiPriority w:val="9"/>
    <w:qFormat/>
    <w:rsid w:val="003E27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27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E27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27D7"/>
    <w:rPr>
      <w:color w:val="0000FF"/>
      <w:u w:val="single"/>
    </w:rPr>
  </w:style>
  <w:style w:type="paragraph" w:styleId="BalloonText">
    <w:name w:val="Balloon Text"/>
    <w:basedOn w:val="Normal"/>
    <w:link w:val="BalloonTextChar"/>
    <w:uiPriority w:val="99"/>
    <w:semiHidden/>
    <w:unhideWhenUsed/>
    <w:rsid w:val="00355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A74"/>
    <w:rPr>
      <w:rFonts w:ascii="Tahoma" w:hAnsi="Tahoma" w:cs="Tahoma"/>
      <w:sz w:val="16"/>
      <w:szCs w:val="16"/>
    </w:rPr>
  </w:style>
  <w:style w:type="paragraph" w:styleId="ListParagraph">
    <w:name w:val="List Paragraph"/>
    <w:basedOn w:val="Normal"/>
    <w:uiPriority w:val="34"/>
    <w:qFormat/>
    <w:rsid w:val="00355A74"/>
    <w:pPr>
      <w:spacing w:after="160" w:line="259" w:lineRule="auto"/>
      <w:ind w:left="720"/>
      <w:contextualSpacing/>
    </w:pPr>
    <w:rPr>
      <w:rFonts w:eastAsiaTheme="minorHAnsi"/>
      <w:kern w:val="2"/>
      <w:lang w:val="en-IN"/>
    </w:rPr>
  </w:style>
  <w:style w:type="table" w:styleId="TableGrid">
    <w:name w:val="Table Grid"/>
    <w:basedOn w:val="TableNormal"/>
    <w:uiPriority w:val="59"/>
    <w:rsid w:val="00355A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224E57"/>
    <w:rPr>
      <w:color w:val="605E5C"/>
      <w:shd w:val="clear" w:color="auto" w:fill="E1DFDD"/>
    </w:rPr>
  </w:style>
  <w:style w:type="character" w:customStyle="1" w:styleId="FontStyle32">
    <w:name w:val="Font Style32"/>
    <w:basedOn w:val="DefaultParagraphFont"/>
    <w:uiPriority w:val="99"/>
    <w:rsid w:val="00086D79"/>
    <w:rPr>
      <w:rFonts w:ascii="Times New Roman" w:hAnsi="Times New Roman" w:cs="Times New Roman"/>
      <w:sz w:val="16"/>
      <w:szCs w:val="16"/>
    </w:rPr>
  </w:style>
  <w:style w:type="character" w:customStyle="1" w:styleId="whitespace-normal">
    <w:name w:val="whitespace-normal"/>
    <w:basedOn w:val="DefaultParagraphFont"/>
    <w:rsid w:val="0064025F"/>
  </w:style>
  <w:style w:type="character" w:styleId="Emphasis">
    <w:name w:val="Emphasis"/>
    <w:basedOn w:val="DefaultParagraphFont"/>
    <w:uiPriority w:val="20"/>
    <w:qFormat/>
    <w:rsid w:val="0064025F"/>
    <w:rPr>
      <w:i/>
      <w:iCs/>
    </w:rPr>
  </w:style>
  <w:style w:type="character" w:styleId="FollowedHyperlink">
    <w:name w:val="FollowedHyperlink"/>
    <w:basedOn w:val="DefaultParagraphFont"/>
    <w:uiPriority w:val="99"/>
    <w:semiHidden/>
    <w:unhideWhenUsed/>
    <w:rsid w:val="001127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281259">
      <w:bodyDiv w:val="1"/>
      <w:marLeft w:val="0"/>
      <w:marRight w:val="0"/>
      <w:marTop w:val="0"/>
      <w:marBottom w:val="0"/>
      <w:divBdr>
        <w:top w:val="none" w:sz="0" w:space="0" w:color="auto"/>
        <w:left w:val="none" w:sz="0" w:space="0" w:color="auto"/>
        <w:bottom w:val="none" w:sz="0" w:space="0" w:color="auto"/>
        <w:right w:val="none" w:sz="0" w:space="0" w:color="auto"/>
      </w:divBdr>
    </w:div>
    <w:div w:id="728961793">
      <w:bodyDiv w:val="1"/>
      <w:marLeft w:val="0"/>
      <w:marRight w:val="0"/>
      <w:marTop w:val="0"/>
      <w:marBottom w:val="0"/>
      <w:divBdr>
        <w:top w:val="none" w:sz="0" w:space="0" w:color="auto"/>
        <w:left w:val="none" w:sz="0" w:space="0" w:color="auto"/>
        <w:bottom w:val="none" w:sz="0" w:space="0" w:color="auto"/>
        <w:right w:val="none" w:sz="0" w:space="0" w:color="auto"/>
      </w:divBdr>
    </w:div>
    <w:div w:id="16707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hu.ac.in/Site/FacultyProfile/1_185?FA00011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hu.ac.in/Site/FacultyProfile/1_185?FA0001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hu.ac.in/Site/FacultyProfile/1_185?FA000119" TargetMode="External"/><Relationship Id="rId11" Type="http://schemas.openxmlformats.org/officeDocument/2006/relationships/hyperlink" Target="http://www.indianjournals.com/ijor.aspx?target=publisher&amp;type=82" TargetMode="External"/><Relationship Id="rId5" Type="http://schemas.openxmlformats.org/officeDocument/2006/relationships/image" Target="media/image1.jpeg"/><Relationship Id="rId10" Type="http://schemas.openxmlformats.org/officeDocument/2006/relationships/hyperlink" Target="https://www.bhu.ac.in/Site/FacultyProfile/1_185?FA000119" TargetMode="External"/><Relationship Id="rId4" Type="http://schemas.openxmlformats.org/officeDocument/2006/relationships/webSettings" Target="webSettings.xml"/><Relationship Id="rId9" Type="http://schemas.openxmlformats.org/officeDocument/2006/relationships/hyperlink" Target="https://www.bhu.ac.in/Site/FacultyProfile/1_185?FA000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7</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vipin kumar</cp:lastModifiedBy>
  <cp:revision>31</cp:revision>
  <dcterms:created xsi:type="dcterms:W3CDTF">2026-05-19T06:22:00Z</dcterms:created>
  <dcterms:modified xsi:type="dcterms:W3CDTF">2026-05-20T09:17:00Z</dcterms:modified>
</cp:coreProperties>
</file>